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87" w:rsidRDefault="003A2587" w:rsidP="003A2587">
      <w:bookmarkStart w:id="0" w:name="_GoBack"/>
      <w:bookmarkEnd w:id="0"/>
    </w:p>
    <w:p w:rsidR="00223385" w:rsidRPr="0089237F" w:rsidRDefault="00223385" w:rsidP="00223385">
      <w:pPr>
        <w:pStyle w:val="Indholdsfortegnelse1"/>
        <w:rPr>
          <w:kern w:val="32"/>
        </w:rPr>
      </w:pPr>
      <w:r w:rsidRPr="0089237F">
        <w:rPr>
          <w:kern w:val="32"/>
        </w:rPr>
        <w:t xml:space="preserve">Manual for Almen Studieforberedelse </w:t>
      </w:r>
      <w:r w:rsidR="00990D94">
        <w:rPr>
          <w:kern w:val="32"/>
        </w:rPr>
        <w:t>2012-13</w:t>
      </w:r>
      <w:r w:rsidRPr="0089237F">
        <w:rPr>
          <w:kern w:val="32"/>
        </w:rPr>
        <w:t xml:space="preserve"> på Frederiksborg Gymnasium &amp; HF</w:t>
      </w:r>
    </w:p>
    <w:p w:rsidR="00223385" w:rsidRPr="0089237F" w:rsidRDefault="00223385" w:rsidP="00223385">
      <w:pPr>
        <w:pStyle w:val="Indholdsfortegnelse1"/>
        <w:rPr>
          <w:kern w:val="32"/>
        </w:rPr>
      </w:pPr>
    </w:p>
    <w:p w:rsidR="00223385" w:rsidRPr="0089237F" w:rsidRDefault="00223385" w:rsidP="00223385">
      <w:pPr>
        <w:rPr>
          <w:rFonts w:ascii="Arial Narrow" w:hAnsi="Arial Narrow"/>
          <w:kern w:val="32"/>
          <w:sz w:val="32"/>
        </w:rPr>
      </w:pPr>
    </w:p>
    <w:p w:rsidR="00223385" w:rsidRPr="0089237F" w:rsidRDefault="00223385" w:rsidP="00223385">
      <w:pPr>
        <w:rPr>
          <w:rFonts w:ascii="Arial Narrow" w:hAnsi="Arial Narrow"/>
          <w:kern w:val="32"/>
          <w:sz w:val="32"/>
        </w:rPr>
      </w:pPr>
    </w:p>
    <w:p w:rsidR="00223385" w:rsidRPr="0089237F" w:rsidRDefault="00223385" w:rsidP="00223385">
      <w:pPr>
        <w:pStyle w:val="Indholdsfortegnelse1"/>
        <w:rPr>
          <w:kern w:val="32"/>
        </w:rPr>
      </w:pPr>
    </w:p>
    <w:p w:rsidR="00223385" w:rsidRPr="0089237F" w:rsidRDefault="00223385" w:rsidP="00223385">
      <w:pPr>
        <w:pStyle w:val="Indholdsfortegnelse1"/>
        <w:rPr>
          <w:kern w:val="32"/>
          <w:u w:val="single"/>
        </w:rPr>
      </w:pPr>
      <w:r w:rsidRPr="0089237F">
        <w:rPr>
          <w:kern w:val="32"/>
          <w:u w:val="single"/>
        </w:rPr>
        <w:t>Indholdsfortegnelse:</w:t>
      </w:r>
    </w:p>
    <w:p w:rsidR="00B24FC0" w:rsidRPr="004D4507" w:rsidRDefault="0089237F">
      <w:pPr>
        <w:pStyle w:val="Indholdsfortegnelse1"/>
        <w:rPr>
          <w:rFonts w:ascii="Calibri" w:eastAsia="Times New Roman" w:hAnsi="Calibri"/>
          <w:noProof/>
          <w:sz w:val="22"/>
          <w:szCs w:val="22"/>
          <w:lang w:eastAsia="da-DK"/>
        </w:rPr>
      </w:pPr>
      <w:r>
        <w:fldChar w:fldCharType="begin"/>
      </w:r>
      <w:r>
        <w:instrText xml:space="preserve"> TOC \o "1-3" \h \z \u </w:instrText>
      </w:r>
      <w:r>
        <w:fldChar w:fldCharType="separate"/>
      </w:r>
      <w:hyperlink w:anchor="_Toc331416837" w:history="1">
        <w:r w:rsidR="00B24FC0" w:rsidRPr="000A7468">
          <w:rPr>
            <w:rStyle w:val="Hyperlink"/>
            <w:noProof/>
          </w:rPr>
          <w:t>Læreplan for AT (uddrag)</w:t>
        </w:r>
        <w:r w:rsidR="00B24FC0">
          <w:rPr>
            <w:noProof/>
            <w:webHidden/>
          </w:rPr>
          <w:tab/>
        </w:r>
        <w:r w:rsidR="00B24FC0">
          <w:rPr>
            <w:noProof/>
            <w:webHidden/>
          </w:rPr>
          <w:fldChar w:fldCharType="begin"/>
        </w:r>
        <w:r w:rsidR="00B24FC0">
          <w:rPr>
            <w:noProof/>
            <w:webHidden/>
          </w:rPr>
          <w:instrText xml:space="preserve"> PAGEREF _Toc331416837 \h </w:instrText>
        </w:r>
        <w:r w:rsidR="00B24FC0">
          <w:rPr>
            <w:noProof/>
            <w:webHidden/>
          </w:rPr>
        </w:r>
        <w:r w:rsidR="00B24FC0">
          <w:rPr>
            <w:noProof/>
            <w:webHidden/>
          </w:rPr>
          <w:fldChar w:fldCharType="separate"/>
        </w:r>
        <w:r w:rsidR="00B24FC0">
          <w:rPr>
            <w:noProof/>
            <w:webHidden/>
          </w:rPr>
          <w:t>2</w:t>
        </w:r>
        <w:r w:rsidR="00B24FC0">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38" w:history="1">
        <w:r w:rsidRPr="000A7468">
          <w:rPr>
            <w:rStyle w:val="Hyperlink"/>
            <w:noProof/>
          </w:rPr>
          <w:t>AT1: 1.g. (uge 39-40): Videnskabelig redelighed</w:t>
        </w:r>
        <w:r>
          <w:rPr>
            <w:noProof/>
            <w:webHidden/>
          </w:rPr>
          <w:tab/>
        </w:r>
        <w:r>
          <w:rPr>
            <w:noProof/>
            <w:webHidden/>
          </w:rPr>
          <w:fldChar w:fldCharType="begin"/>
        </w:r>
        <w:r>
          <w:rPr>
            <w:noProof/>
            <w:webHidden/>
          </w:rPr>
          <w:instrText xml:space="preserve"> PAGEREF _Toc331416838 \h </w:instrText>
        </w:r>
        <w:r>
          <w:rPr>
            <w:noProof/>
            <w:webHidden/>
          </w:rPr>
        </w:r>
        <w:r>
          <w:rPr>
            <w:noProof/>
            <w:webHidden/>
          </w:rPr>
          <w:fldChar w:fldCharType="separate"/>
        </w:r>
        <w:r>
          <w:rPr>
            <w:noProof/>
            <w:webHidden/>
          </w:rPr>
          <w:t>3</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39" w:history="1">
        <w:r w:rsidRPr="000A7468">
          <w:rPr>
            <w:rStyle w:val="Hyperlink"/>
            <w:noProof/>
          </w:rPr>
          <w:t>AT2: 1.g. (uge 3-4)</w:t>
        </w:r>
        <w:r>
          <w:rPr>
            <w:noProof/>
            <w:webHidden/>
          </w:rPr>
          <w:tab/>
        </w:r>
        <w:r>
          <w:rPr>
            <w:noProof/>
            <w:webHidden/>
          </w:rPr>
          <w:fldChar w:fldCharType="begin"/>
        </w:r>
        <w:r>
          <w:rPr>
            <w:noProof/>
            <w:webHidden/>
          </w:rPr>
          <w:instrText xml:space="preserve"> PAGEREF _Toc331416839 \h </w:instrText>
        </w:r>
        <w:r>
          <w:rPr>
            <w:noProof/>
            <w:webHidden/>
          </w:rPr>
        </w:r>
        <w:r>
          <w:rPr>
            <w:noProof/>
            <w:webHidden/>
          </w:rPr>
          <w:fldChar w:fldCharType="separate"/>
        </w:r>
        <w:r>
          <w:rPr>
            <w:noProof/>
            <w:webHidden/>
          </w:rPr>
          <w:t>4</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0" w:history="1">
        <w:r w:rsidRPr="000A7468">
          <w:rPr>
            <w:rStyle w:val="Hyperlink"/>
            <w:noProof/>
          </w:rPr>
          <w:t>AT4: 2.g. (uge 36-37)</w:t>
        </w:r>
        <w:r>
          <w:rPr>
            <w:noProof/>
            <w:webHidden/>
          </w:rPr>
          <w:tab/>
        </w:r>
        <w:r>
          <w:rPr>
            <w:noProof/>
            <w:webHidden/>
          </w:rPr>
          <w:fldChar w:fldCharType="begin"/>
        </w:r>
        <w:r>
          <w:rPr>
            <w:noProof/>
            <w:webHidden/>
          </w:rPr>
          <w:instrText xml:space="preserve"> PAGEREF _Toc331416840 \h </w:instrText>
        </w:r>
        <w:r>
          <w:rPr>
            <w:noProof/>
            <w:webHidden/>
          </w:rPr>
        </w:r>
        <w:r>
          <w:rPr>
            <w:noProof/>
            <w:webHidden/>
          </w:rPr>
          <w:fldChar w:fldCharType="separate"/>
        </w:r>
        <w:r>
          <w:rPr>
            <w:noProof/>
            <w:webHidden/>
          </w:rPr>
          <w:t>6</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1" w:history="1">
        <w:r w:rsidRPr="000A7468">
          <w:rPr>
            <w:rStyle w:val="Hyperlink"/>
            <w:noProof/>
          </w:rPr>
          <w:t>AT5: 2.g. (uge 46-47)</w:t>
        </w:r>
        <w:r>
          <w:rPr>
            <w:noProof/>
            <w:webHidden/>
          </w:rPr>
          <w:tab/>
        </w:r>
        <w:r>
          <w:rPr>
            <w:noProof/>
            <w:webHidden/>
          </w:rPr>
          <w:fldChar w:fldCharType="begin"/>
        </w:r>
        <w:r>
          <w:rPr>
            <w:noProof/>
            <w:webHidden/>
          </w:rPr>
          <w:instrText xml:space="preserve"> PAGEREF _Toc331416841 \h </w:instrText>
        </w:r>
        <w:r>
          <w:rPr>
            <w:noProof/>
            <w:webHidden/>
          </w:rPr>
        </w:r>
        <w:r>
          <w:rPr>
            <w:noProof/>
            <w:webHidden/>
          </w:rPr>
          <w:fldChar w:fldCharType="separate"/>
        </w:r>
        <w:r>
          <w:rPr>
            <w:noProof/>
            <w:webHidden/>
          </w:rPr>
          <w:t>7</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2" w:history="1">
        <w:r w:rsidRPr="000A7468">
          <w:rPr>
            <w:rStyle w:val="Hyperlink"/>
            <w:noProof/>
          </w:rPr>
          <w:t>AT6: 2.g (uge 16-17): Fra SRO til synopsis</w:t>
        </w:r>
        <w:r>
          <w:rPr>
            <w:noProof/>
            <w:webHidden/>
          </w:rPr>
          <w:tab/>
        </w:r>
        <w:r>
          <w:rPr>
            <w:noProof/>
            <w:webHidden/>
          </w:rPr>
          <w:fldChar w:fldCharType="begin"/>
        </w:r>
        <w:r>
          <w:rPr>
            <w:noProof/>
            <w:webHidden/>
          </w:rPr>
          <w:instrText xml:space="preserve"> PAGEREF _Toc331416842 \h </w:instrText>
        </w:r>
        <w:r>
          <w:rPr>
            <w:noProof/>
            <w:webHidden/>
          </w:rPr>
        </w:r>
        <w:r>
          <w:rPr>
            <w:noProof/>
            <w:webHidden/>
          </w:rPr>
          <w:fldChar w:fldCharType="separate"/>
        </w:r>
        <w:r>
          <w:rPr>
            <w:noProof/>
            <w:webHidden/>
          </w:rPr>
          <w:t>8</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3" w:history="1">
        <w:r w:rsidRPr="000A7468">
          <w:rPr>
            <w:rStyle w:val="Hyperlink"/>
            <w:noProof/>
          </w:rPr>
          <w:t>AT7: 3.g. (uge 35)</w:t>
        </w:r>
        <w:r>
          <w:rPr>
            <w:noProof/>
            <w:webHidden/>
          </w:rPr>
          <w:tab/>
        </w:r>
        <w:r>
          <w:rPr>
            <w:noProof/>
            <w:webHidden/>
          </w:rPr>
          <w:fldChar w:fldCharType="begin"/>
        </w:r>
        <w:r>
          <w:rPr>
            <w:noProof/>
            <w:webHidden/>
          </w:rPr>
          <w:instrText xml:space="preserve"> PAGEREF _Toc331416843 \h </w:instrText>
        </w:r>
        <w:r>
          <w:rPr>
            <w:noProof/>
            <w:webHidden/>
          </w:rPr>
        </w:r>
        <w:r>
          <w:rPr>
            <w:noProof/>
            <w:webHidden/>
          </w:rPr>
          <w:fldChar w:fldCharType="separate"/>
        </w:r>
        <w:r>
          <w:rPr>
            <w:noProof/>
            <w:webHidden/>
          </w:rPr>
          <w:t>9</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4" w:history="1">
        <w:r w:rsidRPr="000A7468">
          <w:rPr>
            <w:rStyle w:val="Hyperlink"/>
            <w:noProof/>
          </w:rPr>
          <w:t>AT8: 3.g. (uge 5)</w:t>
        </w:r>
        <w:r>
          <w:rPr>
            <w:noProof/>
            <w:webHidden/>
          </w:rPr>
          <w:tab/>
        </w:r>
        <w:r>
          <w:rPr>
            <w:noProof/>
            <w:webHidden/>
          </w:rPr>
          <w:fldChar w:fldCharType="begin"/>
        </w:r>
        <w:r>
          <w:rPr>
            <w:noProof/>
            <w:webHidden/>
          </w:rPr>
          <w:instrText xml:space="preserve"> PAGEREF _Toc331416844 \h </w:instrText>
        </w:r>
        <w:r>
          <w:rPr>
            <w:noProof/>
            <w:webHidden/>
          </w:rPr>
        </w:r>
        <w:r>
          <w:rPr>
            <w:noProof/>
            <w:webHidden/>
          </w:rPr>
          <w:fldChar w:fldCharType="separate"/>
        </w:r>
        <w:r>
          <w:rPr>
            <w:noProof/>
            <w:webHidden/>
          </w:rPr>
          <w:t>10</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5" w:history="1">
        <w:r w:rsidRPr="000A7468">
          <w:rPr>
            <w:rStyle w:val="Hyperlink"/>
            <w:noProof/>
          </w:rPr>
          <w:t>Krav- og Kompetenceoversigt</w:t>
        </w:r>
        <w:r>
          <w:rPr>
            <w:noProof/>
            <w:webHidden/>
          </w:rPr>
          <w:tab/>
        </w:r>
        <w:r>
          <w:rPr>
            <w:noProof/>
            <w:webHidden/>
          </w:rPr>
          <w:fldChar w:fldCharType="begin"/>
        </w:r>
        <w:r>
          <w:rPr>
            <w:noProof/>
            <w:webHidden/>
          </w:rPr>
          <w:instrText xml:space="preserve"> PAGEREF _Toc331416845 \h </w:instrText>
        </w:r>
        <w:r>
          <w:rPr>
            <w:noProof/>
            <w:webHidden/>
          </w:rPr>
        </w:r>
        <w:r>
          <w:rPr>
            <w:noProof/>
            <w:webHidden/>
          </w:rPr>
          <w:fldChar w:fldCharType="separate"/>
        </w:r>
        <w:r>
          <w:rPr>
            <w:noProof/>
            <w:webHidden/>
          </w:rPr>
          <w:t>11</w:t>
        </w:r>
        <w:r>
          <w:rPr>
            <w:noProof/>
            <w:webHidden/>
          </w:rPr>
          <w:fldChar w:fldCharType="end"/>
        </w:r>
      </w:hyperlink>
    </w:p>
    <w:p w:rsidR="00B24FC0" w:rsidRPr="004D4507" w:rsidRDefault="00B24FC0">
      <w:pPr>
        <w:pStyle w:val="Indholdsfortegnelse1"/>
        <w:rPr>
          <w:rFonts w:ascii="Calibri" w:eastAsia="Times New Roman" w:hAnsi="Calibri"/>
          <w:noProof/>
          <w:sz w:val="22"/>
          <w:szCs w:val="22"/>
          <w:lang w:eastAsia="da-DK"/>
        </w:rPr>
      </w:pPr>
      <w:hyperlink w:anchor="_Toc331416846" w:history="1">
        <w:r w:rsidRPr="000A7468">
          <w:rPr>
            <w:rStyle w:val="Hyperlink"/>
            <w:noProof/>
          </w:rPr>
          <w:t>AT-Forløb 2012/13(Sunes oversigt)</w:t>
        </w:r>
        <w:r>
          <w:rPr>
            <w:noProof/>
            <w:webHidden/>
          </w:rPr>
          <w:tab/>
        </w:r>
        <w:r>
          <w:rPr>
            <w:noProof/>
            <w:webHidden/>
          </w:rPr>
          <w:fldChar w:fldCharType="begin"/>
        </w:r>
        <w:r>
          <w:rPr>
            <w:noProof/>
            <w:webHidden/>
          </w:rPr>
          <w:instrText xml:space="preserve"> PAGEREF _Toc331416846 \h </w:instrText>
        </w:r>
        <w:r>
          <w:rPr>
            <w:noProof/>
            <w:webHidden/>
          </w:rPr>
        </w:r>
        <w:r>
          <w:rPr>
            <w:noProof/>
            <w:webHidden/>
          </w:rPr>
          <w:fldChar w:fldCharType="separate"/>
        </w:r>
        <w:r>
          <w:rPr>
            <w:noProof/>
            <w:webHidden/>
          </w:rPr>
          <w:t>12</w:t>
        </w:r>
        <w:r>
          <w:rPr>
            <w:noProof/>
            <w:webHidden/>
          </w:rPr>
          <w:fldChar w:fldCharType="end"/>
        </w:r>
      </w:hyperlink>
    </w:p>
    <w:p w:rsidR="003A2587" w:rsidRDefault="0089237F" w:rsidP="003A2587">
      <w:r>
        <w:rPr>
          <w:rFonts w:ascii="Arial Narrow" w:hAnsi="Arial Narrow"/>
          <w:sz w:val="32"/>
          <w:szCs w:val="32"/>
        </w:rPr>
        <w:fldChar w:fldCharType="end"/>
      </w:r>
    </w:p>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Pr="003A2587" w:rsidRDefault="003A2587" w:rsidP="003A2587"/>
    <w:p w:rsidR="003A2587" w:rsidRDefault="003A2587" w:rsidP="005A349E">
      <w:pPr>
        <w:pStyle w:val="Overskrift1"/>
        <w:rPr>
          <w:rFonts w:ascii="Arial Narrow" w:hAnsi="Arial Narrow"/>
        </w:rPr>
      </w:pPr>
    </w:p>
    <w:p w:rsidR="005A349E" w:rsidRDefault="003A2587" w:rsidP="005A349E">
      <w:pPr>
        <w:pStyle w:val="Overskrift1"/>
        <w:rPr>
          <w:rFonts w:ascii="Arial Narrow" w:hAnsi="Arial Narrow"/>
        </w:rPr>
      </w:pPr>
      <w:r>
        <w:rPr>
          <w:rFonts w:ascii="Arial Narrow" w:hAnsi="Arial Narrow"/>
        </w:rPr>
        <w:br w:type="page"/>
      </w:r>
      <w:bookmarkStart w:id="1" w:name="_Toc331416837"/>
      <w:r w:rsidR="005A349E">
        <w:rPr>
          <w:rFonts w:ascii="Arial Narrow" w:hAnsi="Arial Narrow"/>
        </w:rPr>
        <w:lastRenderedPageBreak/>
        <w:t>Læreplan</w:t>
      </w:r>
      <w:r w:rsidR="005A349E">
        <w:rPr>
          <w:rStyle w:val="Fodnotehenvisning"/>
          <w:rFonts w:ascii="Arial Narrow" w:hAnsi="Arial Narrow"/>
        </w:rPr>
        <w:footnoteReference w:id="1"/>
      </w:r>
      <w:r w:rsidR="005A349E">
        <w:rPr>
          <w:rFonts w:ascii="Arial Narrow" w:hAnsi="Arial Narrow"/>
        </w:rPr>
        <w:t xml:space="preserve"> </w:t>
      </w:r>
      <w:r w:rsidR="00990D94">
        <w:rPr>
          <w:rFonts w:ascii="Arial Narrow" w:hAnsi="Arial Narrow"/>
        </w:rPr>
        <w:t xml:space="preserve">for AT </w:t>
      </w:r>
      <w:r w:rsidR="005A349E">
        <w:rPr>
          <w:rFonts w:ascii="Arial Narrow" w:hAnsi="Arial Narrow"/>
        </w:rPr>
        <w:t>(uddrag)</w:t>
      </w:r>
      <w:bookmarkEnd w:id="1"/>
    </w:p>
    <w:p w:rsidR="005A349E" w:rsidRPr="00533215" w:rsidRDefault="005A349E" w:rsidP="005A349E">
      <w:pPr>
        <w:rPr>
          <w:rFonts w:ascii="Arial Narrow" w:hAnsi="Arial Narrow"/>
          <w:sz w:val="22"/>
          <w:szCs w:val="22"/>
        </w:rPr>
      </w:pPr>
      <w:r w:rsidRPr="00533215">
        <w:rPr>
          <w:rFonts w:ascii="Arial Narrow" w:hAnsi="Arial Narrow"/>
          <w:sz w:val="22"/>
          <w:szCs w:val="22"/>
        </w:rPr>
        <w:t xml:space="preserve">Bilag 9: Almen studieforberedelse – stx, juni 2010 </w:t>
      </w:r>
    </w:p>
    <w:p w:rsidR="005A349E" w:rsidRDefault="005A349E" w:rsidP="005A349E">
      <w:pPr>
        <w:rPr>
          <w:rFonts w:ascii="Arial Narrow" w:hAnsi="Arial Narrow"/>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1.1. Identitet</w:t>
      </w:r>
    </w:p>
    <w:p w:rsidR="005A349E" w:rsidRPr="00533215" w:rsidRDefault="005A349E" w:rsidP="005A349E">
      <w:pPr>
        <w:rPr>
          <w:rFonts w:ascii="Arial Narrow" w:hAnsi="Arial Narrow"/>
          <w:sz w:val="22"/>
          <w:szCs w:val="22"/>
        </w:rPr>
      </w:pPr>
      <w:r w:rsidRPr="00533215">
        <w:rPr>
          <w:rFonts w:ascii="Arial Narrow" w:hAnsi="Arial Narrow"/>
          <w:sz w:val="22"/>
          <w:szCs w:val="22"/>
        </w:rPr>
        <w:t>Almen studieforberedelse er et samarbejde mellem fag inden for og på tværs af det almene gymnasiums tre faglige hovedområder: naturvidenskab, humaniora og samfundsvidenskab. I almen studieforberedelse arbejdes der med betydningsfulde natur- og kulturfænomener, almenmenneskelige spørgsmål, vigtige problemstillinger og centrale forestillinger fra fortid og nutid med anvendelse af teorier og metoder fra alle områder.</w:t>
      </w:r>
    </w:p>
    <w:p w:rsidR="005A349E" w:rsidRDefault="005A349E" w:rsidP="005A349E">
      <w:pPr>
        <w:rPr>
          <w:rFonts w:ascii="Arial Narrow" w:hAnsi="Arial Narrow"/>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1.2. Formål</w:t>
      </w:r>
    </w:p>
    <w:p w:rsidR="005A349E" w:rsidRPr="00533215" w:rsidRDefault="005A349E" w:rsidP="005A349E">
      <w:pPr>
        <w:rPr>
          <w:rFonts w:ascii="Arial Narrow" w:hAnsi="Arial Narrow"/>
          <w:sz w:val="22"/>
          <w:szCs w:val="22"/>
        </w:rPr>
      </w:pPr>
      <w:r w:rsidRPr="00533215">
        <w:rPr>
          <w:rFonts w:ascii="Arial Narrow" w:hAnsi="Arial Narrow"/>
          <w:sz w:val="22"/>
          <w:szCs w:val="22"/>
        </w:rPr>
        <w:t>Almen studieforberedelse har til formål at udfordre elevernes kreative og innovative evner og deres kritiske sans i anvendelsen af faglig viden gennem fagligt samarbejde samt styrke deres evne til på et bredt fagligt og metodisk grundlag og i et fremtidsorienteret perspektiv at forholde sig reflekterende og ansvarligt til deres omverden og deres egen udvikling. Desuden skal almen studieforberedelse styrke elevernes evne til at sammenholde viden og metoder mellem fag og bidrage til at kvalificere deres valg af fag i gymnasiet og deres valg af videregående uddannelse.</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2. Faglige mål og fagligt indhold</w:t>
      </w:r>
    </w:p>
    <w:p w:rsidR="005A349E" w:rsidRPr="00533215" w:rsidRDefault="005A349E" w:rsidP="005A349E">
      <w:pPr>
        <w:rPr>
          <w:rFonts w:ascii="Arial Narrow" w:hAnsi="Arial Narrow"/>
          <w:sz w:val="22"/>
          <w:szCs w:val="22"/>
        </w:rPr>
      </w:pPr>
      <w:r w:rsidRPr="00533215">
        <w:rPr>
          <w:rFonts w:ascii="Arial Narrow" w:hAnsi="Arial Narrow"/>
          <w:sz w:val="22"/>
          <w:szCs w:val="22"/>
        </w:rPr>
        <w:t>I almen studieforberedelse arbejdes med sager, hvis belysning kræver flere fag, og hvor arbejdet samtidig er med til at kaste lys på videnskabelige, teknologiske, kunstneriske og idemæssige spørgsmål.</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2.1. Faglige mål</w:t>
      </w:r>
    </w:p>
    <w:p w:rsidR="005A349E" w:rsidRPr="00533215" w:rsidRDefault="005A349E" w:rsidP="005A349E">
      <w:pPr>
        <w:rPr>
          <w:rFonts w:ascii="Arial Narrow" w:hAnsi="Arial Narrow"/>
          <w:sz w:val="22"/>
          <w:szCs w:val="22"/>
        </w:rPr>
      </w:pPr>
      <w:r w:rsidRPr="00533215">
        <w:rPr>
          <w:rFonts w:ascii="Arial Narrow" w:hAnsi="Arial Narrow"/>
          <w:sz w:val="22"/>
          <w:szCs w:val="22"/>
        </w:rPr>
        <w:t>De faglige mål med almen studieforberedelse er, at eleverne skal kunne: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tilegne sig viden om en sag med anvendelse af relevante fag og faglige metoder</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foretage valg, afgrænsning og præcisering i arbejdet med sagen og på dette grundlag opstille og behandle en problemformulering samt selvstændigt fremlægge resultatet heraf</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perspektivere sagen</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vurdere de forskellige fags og faglige metoders muligheder og begrænsninger i forhold til den konkrete sag</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demonstrere indsigt i videnskabelig tankegang og gøre sig elementære videnskabsteoretiske overvejelser i forhold til den konkrete sag.</w:t>
      </w:r>
    </w:p>
    <w:p w:rsidR="005A349E" w:rsidRPr="00533215" w:rsidRDefault="005A349E" w:rsidP="005A349E">
      <w:pPr>
        <w:rPr>
          <w:rFonts w:ascii="Arial Narrow" w:hAnsi="Arial Narrow"/>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4. Evaluering</w:t>
      </w:r>
    </w:p>
    <w:p w:rsidR="005A349E" w:rsidRPr="00533215" w:rsidRDefault="005A349E" w:rsidP="005A349E">
      <w:pPr>
        <w:rPr>
          <w:rFonts w:ascii="Arial Narrow" w:hAnsi="Arial Narrow"/>
          <w:sz w:val="22"/>
          <w:szCs w:val="22"/>
        </w:rPr>
      </w:pPr>
      <w:r w:rsidRPr="00533215">
        <w:rPr>
          <w:rFonts w:ascii="Arial Narrow" w:hAnsi="Arial Narrow"/>
          <w:sz w:val="22"/>
          <w:szCs w:val="22"/>
        </w:rPr>
        <w:t>4.1. Løbende evaluering</w:t>
      </w:r>
    </w:p>
    <w:p w:rsidR="005A349E" w:rsidRPr="00533215" w:rsidRDefault="005A349E" w:rsidP="005A349E">
      <w:pPr>
        <w:rPr>
          <w:rFonts w:ascii="Arial Narrow" w:hAnsi="Arial Narrow"/>
          <w:sz w:val="22"/>
          <w:szCs w:val="22"/>
        </w:rPr>
      </w:pPr>
      <w:r w:rsidRPr="00533215">
        <w:rPr>
          <w:rFonts w:ascii="Arial Narrow" w:hAnsi="Arial Narrow"/>
          <w:sz w:val="22"/>
          <w:szCs w:val="22"/>
        </w:rPr>
        <w:t>Elevernes opfyldelse af målene i almen studieforberedelse evalueres løbende. Evalueringen skal koordineres med progressionen i undervisningen i fagene. I det samlede forløb i almen studieforberedelse skal eleverne møde et bredt spektrum af evalueringsformer, der afpasses efter undervisnings- og arbejdsformer, tidspunktet i forløbet og det konkrete emne.</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4.2. Evaluering i 4. semester</w:t>
      </w:r>
    </w:p>
    <w:p w:rsidR="005A349E" w:rsidRPr="00533215" w:rsidRDefault="005A349E" w:rsidP="005A349E">
      <w:pPr>
        <w:rPr>
          <w:rFonts w:ascii="Arial Narrow" w:hAnsi="Arial Narrow"/>
          <w:sz w:val="22"/>
          <w:szCs w:val="22"/>
        </w:rPr>
      </w:pPr>
      <w:r w:rsidRPr="00533215">
        <w:rPr>
          <w:rFonts w:ascii="Arial Narrow" w:hAnsi="Arial Narrow"/>
          <w:sz w:val="22"/>
          <w:szCs w:val="22"/>
        </w:rPr>
        <w:t>I løbet af 4. semester gennemføres et forløb med udarbejdelse af en synopsis og fremlæggelse heraf under prøvelignende former. Ved evalueringen skal der lægges vægt på, i hvor høj grad den enkelte elev er i stand til, med udgangspunkt i afgrænsede sager inden for almen studieforberedelse, at indgå i en faglig dialog.</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4.3. Afsluttende prøve</w:t>
      </w:r>
    </w:p>
    <w:p w:rsidR="005A349E" w:rsidRDefault="005A349E" w:rsidP="005A349E">
      <w:pPr>
        <w:rPr>
          <w:rFonts w:ascii="Arial Narrow" w:hAnsi="Arial Narrow"/>
          <w:sz w:val="22"/>
          <w:szCs w:val="22"/>
        </w:rPr>
      </w:pPr>
      <w:r>
        <w:rPr>
          <w:rFonts w:ascii="Arial Narrow" w:hAnsi="Arial Narrow"/>
          <w:sz w:val="22"/>
          <w:szCs w:val="22"/>
        </w:rPr>
        <w:t>(…)</w:t>
      </w:r>
    </w:p>
    <w:p w:rsidR="005A349E" w:rsidRPr="00533215" w:rsidRDefault="005A349E" w:rsidP="005A349E">
      <w:pPr>
        <w:rPr>
          <w:rFonts w:ascii="Arial Narrow" w:hAnsi="Arial Narrow"/>
          <w:sz w:val="22"/>
          <w:szCs w:val="22"/>
        </w:rPr>
      </w:pPr>
      <w:r w:rsidRPr="00533215">
        <w:rPr>
          <w:rFonts w:ascii="Arial Narrow" w:hAnsi="Arial Narrow"/>
          <w:sz w:val="22"/>
          <w:szCs w:val="22"/>
        </w:rPr>
        <w:t xml:space="preserve">Eksaminanden udarbejder en synopsis af et omfang på tre til fem sider </w:t>
      </w:r>
      <w:r>
        <w:rPr>
          <w:rFonts w:ascii="Arial Narrow" w:hAnsi="Arial Narrow"/>
          <w:sz w:val="22"/>
          <w:szCs w:val="22"/>
        </w:rPr>
        <w:t xml:space="preserve"> (…)</w:t>
      </w:r>
    </w:p>
    <w:p w:rsidR="005A349E" w:rsidRPr="00533215" w:rsidRDefault="005A349E" w:rsidP="005A349E">
      <w:pPr>
        <w:rPr>
          <w:rFonts w:ascii="Arial Narrow" w:hAnsi="Arial Narrow"/>
          <w:sz w:val="22"/>
          <w:szCs w:val="22"/>
        </w:rPr>
      </w:pPr>
      <w:r w:rsidRPr="00533215">
        <w:rPr>
          <w:rFonts w:ascii="Arial Narrow" w:hAnsi="Arial Narrow"/>
          <w:sz w:val="22"/>
          <w:szCs w:val="22"/>
        </w:rPr>
        <w:t>Synopsen skal indeholde: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titel og angivelse af fagkombination</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problemformulering</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præsentation af de underspørgsmål, der er arbejdet med</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diskussion af, hvilke materialer, metoder og teorier der er relevante i arbejdet med underspørgsmålene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konklusioner på arbejdet med de enkelte underspørgsmål</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en sammenfattende konklusion, som er klart relateret til problemformuleringen, herunder formulering af spørgsmål til videre undersøgelse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litteraturliste</w:t>
      </w:r>
    </w:p>
    <w:p w:rsidR="005A349E"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en perspektivering til studierapporten.</w:t>
      </w:r>
    </w:p>
    <w:p w:rsidR="00E92E81" w:rsidRPr="00E92E81" w:rsidRDefault="00E92E81" w:rsidP="00E92E81">
      <w:pPr>
        <w:rPr>
          <w:rFonts w:ascii="Arial Narrow" w:hAnsi="Arial Narrow"/>
        </w:rPr>
      </w:pPr>
    </w:p>
    <w:p w:rsidR="00E92E81" w:rsidRPr="00E92E81" w:rsidRDefault="00E92E81" w:rsidP="00E92E81">
      <w:pPr>
        <w:rPr>
          <w:rFonts w:ascii="Arial Narrow" w:hAnsi="Arial Narrow"/>
          <w:sz w:val="22"/>
          <w:szCs w:val="22"/>
        </w:rPr>
      </w:pPr>
    </w:p>
    <w:p w:rsidR="00E92E81" w:rsidRPr="00DB20E5" w:rsidRDefault="00E92E81" w:rsidP="00DB20E5">
      <w:pPr>
        <w:pStyle w:val="Overskrift1"/>
        <w:rPr>
          <w:rFonts w:ascii="Arial Narrow" w:hAnsi="Arial Narrow"/>
        </w:rPr>
      </w:pPr>
      <w:bookmarkStart w:id="2" w:name="_Toc331416838"/>
      <w:r w:rsidRPr="00DB20E5">
        <w:rPr>
          <w:rFonts w:ascii="Arial Narrow" w:hAnsi="Arial Narrow"/>
        </w:rPr>
        <w:t>AT1</w:t>
      </w:r>
      <w:r w:rsidR="00DB20E5">
        <w:rPr>
          <w:rFonts w:ascii="Arial Narrow" w:hAnsi="Arial Narrow"/>
        </w:rPr>
        <w:t>: 1.g.</w:t>
      </w:r>
      <w:r w:rsidR="00386797">
        <w:rPr>
          <w:rFonts w:ascii="Arial Narrow" w:hAnsi="Arial Narrow"/>
        </w:rPr>
        <w:t xml:space="preserve"> (uge 39-40)</w:t>
      </w:r>
      <w:r w:rsidR="00AC4C9D">
        <w:rPr>
          <w:rFonts w:ascii="Arial Narrow" w:hAnsi="Arial Narrow"/>
        </w:rPr>
        <w:t>:</w:t>
      </w:r>
      <w:r w:rsidR="00990D94">
        <w:rPr>
          <w:rFonts w:ascii="Arial Narrow" w:hAnsi="Arial Narrow"/>
        </w:rPr>
        <w:t xml:space="preserve"> </w:t>
      </w:r>
      <w:r w:rsidR="00AC4C9D">
        <w:rPr>
          <w:rFonts w:ascii="Arial Narrow" w:hAnsi="Arial Narrow"/>
        </w:rPr>
        <w:t>Videnskabelig redelighed</w:t>
      </w:r>
      <w:bookmarkEnd w:id="2"/>
    </w:p>
    <w:p w:rsidR="00E92E81" w:rsidRPr="00E92E81" w:rsidRDefault="00E92E81" w:rsidP="00E92E81">
      <w:pPr>
        <w:rPr>
          <w:rFonts w:ascii="Arial Narrow" w:hAnsi="Arial Narrow"/>
          <w:sz w:val="22"/>
          <w:szCs w:val="22"/>
        </w:rPr>
      </w:pPr>
    </w:p>
    <w:p w:rsidR="00011086" w:rsidRPr="00E92E81" w:rsidRDefault="00E92E81" w:rsidP="00E92E81">
      <w:pPr>
        <w:rPr>
          <w:rFonts w:ascii="Arial Narrow" w:hAnsi="Arial Narrow"/>
          <w:sz w:val="22"/>
          <w:szCs w:val="22"/>
        </w:rPr>
      </w:pPr>
      <w:r w:rsidRPr="00E92E81">
        <w:rPr>
          <w:rFonts w:ascii="Arial Narrow" w:hAnsi="Arial Narrow"/>
          <w:sz w:val="22"/>
          <w:szCs w:val="22"/>
        </w:rPr>
        <w:t>FAG/MODULER</w:t>
      </w:r>
      <w:r w:rsidRPr="00E92E81">
        <w:rPr>
          <w:rFonts w:ascii="Arial Narrow" w:hAnsi="Arial Narrow"/>
          <w:sz w:val="22"/>
          <w:szCs w:val="22"/>
        </w:rPr>
        <w:tab/>
      </w:r>
    </w:p>
    <w:p w:rsidR="00E92E81" w:rsidRDefault="00E92E81" w:rsidP="00E92E81">
      <w:pPr>
        <w:rPr>
          <w:rFonts w:ascii="Arial Narrow" w:hAnsi="Arial Narrow"/>
          <w:sz w:val="22"/>
          <w:szCs w:val="22"/>
        </w:rPr>
      </w:pPr>
      <w:r w:rsidRPr="00E92E81">
        <w:rPr>
          <w:rFonts w:ascii="Arial Narrow" w:hAnsi="Arial Narrow"/>
          <w:sz w:val="22"/>
          <w:szCs w:val="22"/>
        </w:rPr>
        <w:t>Fy/en/sa 3x3</w:t>
      </w:r>
    </w:p>
    <w:p w:rsidR="00011086" w:rsidRDefault="00011086" w:rsidP="00E92E81">
      <w:pPr>
        <w:rPr>
          <w:rFonts w:ascii="Arial Narrow" w:hAnsi="Arial Narrow"/>
          <w:sz w:val="22"/>
          <w:szCs w:val="22"/>
        </w:rPr>
      </w:pPr>
    </w:p>
    <w:p w:rsidR="00011086" w:rsidRDefault="00011086" w:rsidP="00E92E81">
      <w:pPr>
        <w:rPr>
          <w:rFonts w:ascii="Arial Narrow" w:hAnsi="Arial Narrow"/>
          <w:sz w:val="22"/>
          <w:szCs w:val="22"/>
        </w:rPr>
      </w:pPr>
      <w:r>
        <w:rPr>
          <w:rFonts w:ascii="Arial Narrow" w:hAnsi="Arial Narrow"/>
          <w:sz w:val="22"/>
          <w:szCs w:val="22"/>
        </w:rPr>
        <w:t>FORDELING AF KLASSER</w:t>
      </w:r>
    </w:p>
    <w:p w:rsidR="00011086" w:rsidRDefault="00011086" w:rsidP="00E92E81">
      <w:pPr>
        <w:rPr>
          <w:rFonts w:ascii="Arial Narrow" w:hAnsi="Arial Narrow"/>
          <w:sz w:val="22"/>
          <w:szCs w:val="22"/>
        </w:rPr>
      </w:pPr>
      <w:r>
        <w:rPr>
          <w:rFonts w:ascii="Arial Narrow" w:hAnsi="Arial Narrow"/>
          <w:sz w:val="22"/>
          <w:szCs w:val="22"/>
        </w:rPr>
        <w:t xml:space="preserve">Uge 39: a, </w:t>
      </w:r>
      <w:r w:rsidR="00890153">
        <w:rPr>
          <w:rFonts w:ascii="Arial Narrow" w:hAnsi="Arial Narrow"/>
          <w:sz w:val="22"/>
          <w:szCs w:val="22"/>
        </w:rPr>
        <w:t>c, u, v, x, y</w:t>
      </w:r>
    </w:p>
    <w:p w:rsidR="00011086" w:rsidRPr="00890153" w:rsidRDefault="00011086" w:rsidP="00E92E81">
      <w:pPr>
        <w:rPr>
          <w:rFonts w:ascii="Arial Narrow" w:hAnsi="Arial Narrow"/>
          <w:sz w:val="22"/>
          <w:szCs w:val="22"/>
          <w:lang w:val="en-US"/>
        </w:rPr>
      </w:pPr>
      <w:r w:rsidRPr="00890153">
        <w:rPr>
          <w:rFonts w:ascii="Arial Narrow" w:hAnsi="Arial Narrow"/>
          <w:sz w:val="22"/>
          <w:szCs w:val="22"/>
          <w:lang w:val="en-US"/>
        </w:rPr>
        <w:t xml:space="preserve">Uge 40: b, </w:t>
      </w:r>
      <w:r w:rsidR="00890153" w:rsidRPr="00890153">
        <w:rPr>
          <w:rFonts w:ascii="Arial Narrow" w:hAnsi="Arial Narrow"/>
          <w:sz w:val="22"/>
          <w:szCs w:val="22"/>
          <w:lang w:val="en-US"/>
        </w:rPr>
        <w:t xml:space="preserve">d, m, s, t, w, z </w:t>
      </w:r>
    </w:p>
    <w:p w:rsidR="00E92E81" w:rsidRPr="00890153" w:rsidRDefault="00E92E81" w:rsidP="00E92E81">
      <w:pPr>
        <w:rPr>
          <w:rFonts w:ascii="Arial Narrow" w:hAnsi="Arial Narrow"/>
          <w:sz w:val="22"/>
          <w:szCs w:val="22"/>
          <w:lang w:val="en-US"/>
        </w:rPr>
      </w:pPr>
    </w:p>
    <w:p w:rsidR="00E92E81" w:rsidRPr="00E92E81" w:rsidRDefault="00E92E81" w:rsidP="00E92E81">
      <w:pPr>
        <w:rPr>
          <w:rFonts w:ascii="Arial Narrow" w:hAnsi="Arial Narrow"/>
          <w:sz w:val="22"/>
          <w:szCs w:val="22"/>
        </w:rPr>
      </w:pPr>
      <w:r w:rsidRPr="00E92E81">
        <w:rPr>
          <w:rFonts w:ascii="Arial Narrow" w:hAnsi="Arial Narrow"/>
          <w:sz w:val="22"/>
          <w:szCs w:val="22"/>
        </w:rPr>
        <w:t>RETTEREDUKTION</w:t>
      </w:r>
      <w:r w:rsidRPr="00E92E81">
        <w:rPr>
          <w:rFonts w:ascii="Arial Narrow" w:hAnsi="Arial Narrow"/>
          <w:sz w:val="22"/>
          <w:szCs w:val="22"/>
        </w:rPr>
        <w:tab/>
      </w:r>
    </w:p>
    <w:p w:rsidR="00E92E81" w:rsidRPr="00E92E81" w:rsidRDefault="00E92E81" w:rsidP="00E92E81">
      <w:pPr>
        <w:rPr>
          <w:rFonts w:ascii="Arial Narrow" w:hAnsi="Arial Narrow"/>
          <w:sz w:val="22"/>
          <w:szCs w:val="22"/>
        </w:rPr>
      </w:pPr>
      <w:r w:rsidRPr="00E92E81">
        <w:rPr>
          <w:rFonts w:ascii="Arial Narrow" w:hAnsi="Arial Narrow"/>
          <w:sz w:val="22"/>
          <w:szCs w:val="22"/>
        </w:rPr>
        <w:t>0,4 time pr. elev/</w:t>
      </w:r>
      <w:r w:rsidR="00486CCE">
        <w:rPr>
          <w:rFonts w:ascii="Arial Narrow" w:hAnsi="Arial Narrow"/>
          <w:sz w:val="22"/>
          <w:szCs w:val="22"/>
        </w:rPr>
        <w:t xml:space="preserve">en </w:t>
      </w:r>
      <w:r w:rsidRPr="00E92E81">
        <w:rPr>
          <w:rFonts w:ascii="Arial Narrow" w:hAnsi="Arial Narrow"/>
          <w:sz w:val="22"/>
          <w:szCs w:val="22"/>
        </w:rPr>
        <w:t>lærer</w:t>
      </w:r>
      <w:r w:rsidR="00486CCE">
        <w:rPr>
          <w:rFonts w:ascii="Arial Narrow" w:hAnsi="Arial Narrow"/>
          <w:sz w:val="22"/>
          <w:szCs w:val="22"/>
        </w:rPr>
        <w:t xml:space="preserve"> </w:t>
      </w:r>
    </w:p>
    <w:p w:rsidR="00E92E81" w:rsidRPr="00E92E81" w:rsidRDefault="00E92E81" w:rsidP="00E92E81">
      <w:pPr>
        <w:rPr>
          <w:rFonts w:ascii="Arial Narrow" w:hAnsi="Arial Narrow"/>
          <w:sz w:val="22"/>
          <w:szCs w:val="22"/>
        </w:rPr>
      </w:pPr>
    </w:p>
    <w:p w:rsidR="00E92E81" w:rsidRPr="00E92E81" w:rsidRDefault="00E92E81" w:rsidP="00E92E81">
      <w:pPr>
        <w:rPr>
          <w:rFonts w:ascii="Arial Narrow" w:hAnsi="Arial Narrow"/>
          <w:sz w:val="22"/>
          <w:szCs w:val="22"/>
        </w:rPr>
      </w:pPr>
      <w:r w:rsidRPr="00E92E81">
        <w:rPr>
          <w:rFonts w:ascii="Arial Narrow" w:hAnsi="Arial Narrow"/>
          <w:sz w:val="22"/>
          <w:szCs w:val="22"/>
        </w:rPr>
        <w:t>PRODUKTKRAV</w:t>
      </w:r>
      <w:r w:rsidRPr="00E92E81">
        <w:rPr>
          <w:rFonts w:ascii="Arial Narrow" w:hAnsi="Arial Narrow"/>
          <w:sz w:val="22"/>
          <w:szCs w:val="22"/>
        </w:rPr>
        <w:tab/>
      </w:r>
    </w:p>
    <w:p w:rsidR="00E92E81" w:rsidRPr="00E92E81" w:rsidRDefault="00E92E81" w:rsidP="00E92E81">
      <w:pPr>
        <w:rPr>
          <w:rFonts w:ascii="Arial Narrow" w:hAnsi="Arial Narrow"/>
          <w:sz w:val="22"/>
          <w:szCs w:val="22"/>
        </w:rPr>
      </w:pPr>
      <w:r w:rsidRPr="00E92E81">
        <w:rPr>
          <w:rFonts w:ascii="Arial Narrow" w:hAnsi="Arial Narrow"/>
          <w:sz w:val="22"/>
          <w:szCs w:val="22"/>
        </w:rPr>
        <w:t>Centralt stillet prøve m. studieteknisk fokus. Kun engelsklæreren retter</w:t>
      </w:r>
    </w:p>
    <w:p w:rsidR="00E92E81" w:rsidRPr="00E92E81" w:rsidRDefault="00E92E81" w:rsidP="00E92E81">
      <w:pPr>
        <w:rPr>
          <w:rFonts w:ascii="Arial Narrow" w:hAnsi="Arial Narrow"/>
          <w:sz w:val="22"/>
          <w:szCs w:val="22"/>
        </w:rPr>
      </w:pPr>
    </w:p>
    <w:p w:rsidR="00E92E81" w:rsidRPr="00E92E81" w:rsidRDefault="00E92E81" w:rsidP="00E92E81">
      <w:pPr>
        <w:rPr>
          <w:rFonts w:ascii="Arial Narrow" w:hAnsi="Arial Narrow"/>
          <w:sz w:val="22"/>
          <w:szCs w:val="22"/>
        </w:rPr>
      </w:pPr>
      <w:r w:rsidRPr="00E92E81">
        <w:rPr>
          <w:rFonts w:ascii="Arial Narrow" w:hAnsi="Arial Narrow"/>
          <w:sz w:val="22"/>
          <w:szCs w:val="22"/>
        </w:rPr>
        <w:t xml:space="preserve">LÆREPLANS-KOMPETENCER </w:t>
      </w:r>
    </w:p>
    <w:p w:rsidR="00E92E81" w:rsidRPr="00E92E81" w:rsidRDefault="00E92E81" w:rsidP="00E92E81">
      <w:pPr>
        <w:rPr>
          <w:rFonts w:ascii="Arial Narrow" w:hAnsi="Arial Narrow"/>
          <w:sz w:val="22"/>
          <w:szCs w:val="22"/>
        </w:rPr>
      </w:pPr>
      <w:r w:rsidRPr="00E92E81">
        <w:rPr>
          <w:rFonts w:ascii="Arial Narrow" w:hAnsi="Arial Narrow"/>
          <w:sz w:val="22"/>
          <w:szCs w:val="22"/>
        </w:rPr>
        <w:t>Bevidsthed om, hvad AT er – de faglige mål for AT, kompetencebegrebet, sikre visse studiemæssige færdigheder</w:t>
      </w:r>
    </w:p>
    <w:p w:rsidR="00E92E81" w:rsidRPr="00E92E81" w:rsidRDefault="00E92E81" w:rsidP="00E92E81">
      <w:pPr>
        <w:rPr>
          <w:rFonts w:ascii="Arial Narrow" w:hAnsi="Arial Narrow"/>
          <w:sz w:val="22"/>
          <w:szCs w:val="22"/>
        </w:rPr>
      </w:pPr>
      <w:r w:rsidRPr="00E92E81">
        <w:rPr>
          <w:rFonts w:ascii="Arial Narrow" w:hAnsi="Arial Narrow"/>
          <w:sz w:val="22"/>
          <w:szCs w:val="22"/>
        </w:rPr>
        <w:t xml:space="preserve">Opfylder også </w:t>
      </w:r>
      <w:r w:rsidRPr="00E92E81">
        <w:rPr>
          <w:rFonts w:ascii="Arial Narrow" w:hAnsi="Arial Narrow"/>
          <w:b/>
          <w:sz w:val="22"/>
          <w:szCs w:val="22"/>
        </w:rPr>
        <w:t>ny læreplans</w:t>
      </w:r>
      <w:r w:rsidRPr="00E92E81">
        <w:rPr>
          <w:rFonts w:ascii="Arial Narrow" w:hAnsi="Arial Narrow"/>
          <w:sz w:val="22"/>
          <w:szCs w:val="22"/>
        </w:rPr>
        <w:t xml:space="preserve"> punkt 1: Eleven skal kunne </w:t>
      </w:r>
      <w:r w:rsidRPr="00E92E81">
        <w:rPr>
          <w:rStyle w:val="liste1nr1"/>
          <w:rFonts w:ascii="Arial Narrow" w:hAnsi="Arial Narrow"/>
          <w:sz w:val="22"/>
          <w:szCs w:val="22"/>
        </w:rPr>
        <w:t>-</w:t>
      </w:r>
      <w:r w:rsidRPr="00E92E81">
        <w:rPr>
          <w:rFonts w:ascii="Arial Narrow" w:hAnsi="Arial Narrow"/>
          <w:sz w:val="22"/>
          <w:szCs w:val="22"/>
        </w:rPr>
        <w:t xml:space="preserve"> tilegne sig viden om en sag med anvendelse af relevante fag og faglige metoder.</w:t>
      </w:r>
    </w:p>
    <w:p w:rsidR="00E92E81" w:rsidRPr="00E92E81" w:rsidRDefault="00E92E81" w:rsidP="00E92E81">
      <w:pPr>
        <w:rPr>
          <w:rFonts w:ascii="Arial Narrow" w:hAnsi="Arial Narrow"/>
          <w:sz w:val="22"/>
          <w:szCs w:val="22"/>
        </w:rPr>
      </w:pPr>
    </w:p>
    <w:p w:rsidR="00E92E81" w:rsidRPr="00E92E81" w:rsidRDefault="00E92E81" w:rsidP="00E92E81">
      <w:pPr>
        <w:rPr>
          <w:rFonts w:ascii="Arial Narrow" w:hAnsi="Arial Narrow"/>
          <w:sz w:val="22"/>
          <w:szCs w:val="22"/>
        </w:rPr>
      </w:pPr>
      <w:r w:rsidRPr="00E92E81">
        <w:rPr>
          <w:rFonts w:ascii="Arial Narrow" w:hAnsi="Arial Narrow"/>
          <w:sz w:val="22"/>
          <w:szCs w:val="22"/>
        </w:rPr>
        <w:t>LÆRINGSKOMPETENCER (jf. SM)</w:t>
      </w:r>
    </w:p>
    <w:p w:rsidR="00E92E81" w:rsidRPr="00E92E81" w:rsidRDefault="00E92E81" w:rsidP="00E92E81">
      <w:pPr>
        <w:rPr>
          <w:rFonts w:ascii="Arial Narrow" w:hAnsi="Arial Narrow"/>
          <w:sz w:val="22"/>
          <w:szCs w:val="22"/>
        </w:rPr>
      </w:pPr>
      <w:r w:rsidRPr="00E92E81">
        <w:rPr>
          <w:rFonts w:ascii="Arial Narrow" w:hAnsi="Arial Narrow"/>
          <w:sz w:val="22"/>
          <w:szCs w:val="22"/>
        </w:rPr>
        <w:t>Skriftlighed – litteraturliste</w:t>
      </w:r>
    </w:p>
    <w:p w:rsidR="00E92E81" w:rsidRPr="00E92E81" w:rsidRDefault="00E92E81" w:rsidP="00E92E81">
      <w:pPr>
        <w:rPr>
          <w:rFonts w:ascii="Arial Narrow" w:hAnsi="Arial Narrow"/>
          <w:sz w:val="22"/>
          <w:szCs w:val="22"/>
        </w:rPr>
      </w:pPr>
      <w:r w:rsidRPr="00E92E81">
        <w:rPr>
          <w:rFonts w:ascii="Arial Narrow" w:hAnsi="Arial Narrow"/>
          <w:sz w:val="22"/>
          <w:szCs w:val="22"/>
        </w:rPr>
        <w:t xml:space="preserve">Taksonomi – viden om </w:t>
      </w:r>
    </w:p>
    <w:p w:rsidR="00E92E81" w:rsidRDefault="00E92E81" w:rsidP="00E92E81">
      <w:pPr>
        <w:rPr>
          <w:rFonts w:ascii="Arial Narrow" w:hAnsi="Arial Narrow"/>
          <w:sz w:val="22"/>
          <w:szCs w:val="22"/>
        </w:rPr>
      </w:pPr>
      <w:r w:rsidRPr="00E92E81">
        <w:rPr>
          <w:rFonts w:ascii="Arial Narrow" w:hAnsi="Arial Narrow"/>
          <w:sz w:val="22"/>
          <w:szCs w:val="22"/>
        </w:rPr>
        <w:t>Videnskabsforståelse: hovedområder</w:t>
      </w:r>
    </w:p>
    <w:p w:rsidR="00386797" w:rsidRDefault="00386797" w:rsidP="00E92E81">
      <w:pPr>
        <w:rPr>
          <w:rFonts w:ascii="Arial Narrow" w:hAnsi="Arial Narrow"/>
          <w:sz w:val="22"/>
          <w:szCs w:val="22"/>
        </w:rPr>
      </w:pPr>
    </w:p>
    <w:p w:rsidR="00386797" w:rsidRPr="00386797" w:rsidRDefault="00890153" w:rsidP="00386797">
      <w:pPr>
        <w:rPr>
          <w:rFonts w:ascii="Arial Narrow" w:hAnsi="Arial Narrow"/>
          <w:sz w:val="22"/>
          <w:szCs w:val="22"/>
        </w:rPr>
      </w:pPr>
      <w:r>
        <w:rPr>
          <w:rFonts w:ascii="Arial Narrow" w:hAnsi="Arial Narrow"/>
          <w:b/>
          <w:sz w:val="22"/>
          <w:szCs w:val="22"/>
        </w:rPr>
        <w:t>HUSK:</w:t>
      </w:r>
    </w:p>
    <w:p w:rsidR="00A049E0" w:rsidRDefault="00386797" w:rsidP="00386797">
      <w:pPr>
        <w:rPr>
          <w:rFonts w:ascii="Arial Narrow" w:hAnsi="Arial Narrow"/>
          <w:sz w:val="22"/>
          <w:szCs w:val="22"/>
        </w:rPr>
      </w:pPr>
      <w:r>
        <w:rPr>
          <w:rFonts w:ascii="Arial Narrow" w:hAnsi="Arial Narrow"/>
          <w:sz w:val="22"/>
          <w:szCs w:val="22"/>
        </w:rPr>
        <w:t xml:space="preserve">Det er kun engelsklæreren, der skal rette testen. </w:t>
      </w:r>
    </w:p>
    <w:p w:rsidR="00486CCE" w:rsidRPr="00B24FC0" w:rsidRDefault="00486CCE" w:rsidP="00386797">
      <w:pPr>
        <w:rPr>
          <w:rFonts w:ascii="Arial Narrow" w:hAnsi="Arial Narrow"/>
          <w:color w:val="FF0000"/>
          <w:sz w:val="22"/>
          <w:szCs w:val="22"/>
        </w:rPr>
      </w:pPr>
    </w:p>
    <w:p w:rsidR="00B24FC0" w:rsidRPr="00B24FC0" w:rsidRDefault="00B24FC0" w:rsidP="00B24FC0">
      <w:pPr>
        <w:rPr>
          <w:rFonts w:ascii="Arial Narrow" w:hAnsi="Arial Narrow"/>
          <w:color w:val="FF0000"/>
          <w:sz w:val="22"/>
          <w:szCs w:val="22"/>
        </w:rPr>
      </w:pPr>
      <w:r w:rsidRPr="00B24FC0">
        <w:rPr>
          <w:rFonts w:ascii="Arial Narrow" w:hAnsi="Arial Narrow"/>
          <w:color w:val="FF0000"/>
          <w:sz w:val="22"/>
          <w:szCs w:val="22"/>
        </w:rPr>
        <w:t>SKRIFTLIGHEDSKOMPETENCER</w:t>
      </w:r>
    </w:p>
    <w:p w:rsidR="00B24FC0" w:rsidRPr="00B24FC0" w:rsidRDefault="00B24FC0" w:rsidP="00B24FC0">
      <w:pPr>
        <w:rPr>
          <w:rFonts w:ascii="Arial Narrow" w:hAnsi="Arial Narrow"/>
          <w:color w:val="FF0000"/>
        </w:rPr>
      </w:pPr>
      <w:r w:rsidRPr="00B24FC0">
        <w:rPr>
          <w:rFonts w:ascii="Arial Narrow" w:hAnsi="Arial Narrow"/>
          <w:color w:val="FF0000"/>
        </w:rPr>
        <w:t>Informationssøgning - studiecenteret</w:t>
      </w:r>
    </w:p>
    <w:p w:rsidR="00B24FC0" w:rsidRPr="00B24FC0" w:rsidRDefault="00B24FC0" w:rsidP="00B24FC0">
      <w:pPr>
        <w:rPr>
          <w:rFonts w:ascii="Arial Narrow" w:hAnsi="Arial Narrow"/>
          <w:color w:val="FF0000"/>
        </w:rPr>
      </w:pPr>
      <w:r w:rsidRPr="00B24FC0">
        <w:rPr>
          <w:rFonts w:ascii="Arial Narrow" w:hAnsi="Arial Narrow"/>
          <w:color w:val="FF0000"/>
        </w:rPr>
        <w:t>Citatteknik</w:t>
      </w:r>
    </w:p>
    <w:p w:rsidR="00B24FC0" w:rsidRPr="00B24FC0" w:rsidRDefault="00B24FC0" w:rsidP="00B24FC0">
      <w:pPr>
        <w:rPr>
          <w:rFonts w:ascii="Arial Narrow" w:hAnsi="Arial Narrow"/>
          <w:color w:val="FF0000"/>
        </w:rPr>
      </w:pPr>
      <w:r w:rsidRPr="00B24FC0">
        <w:rPr>
          <w:rFonts w:ascii="Arial Narrow" w:hAnsi="Arial Narrow"/>
          <w:color w:val="FF0000"/>
        </w:rPr>
        <w:t>Kildehenvisninger</w:t>
      </w:r>
    </w:p>
    <w:p w:rsidR="00B24FC0" w:rsidRPr="00B24FC0" w:rsidRDefault="00B24FC0" w:rsidP="00B24FC0">
      <w:pPr>
        <w:rPr>
          <w:rFonts w:ascii="Arial Narrow" w:hAnsi="Arial Narrow"/>
          <w:color w:val="FF0000"/>
        </w:rPr>
      </w:pPr>
      <w:r w:rsidRPr="00B24FC0">
        <w:rPr>
          <w:rFonts w:ascii="Arial Narrow" w:hAnsi="Arial Narrow"/>
          <w:color w:val="FF0000"/>
        </w:rPr>
        <w:t>Litteraturliste - studiecenteret</w:t>
      </w:r>
    </w:p>
    <w:p w:rsidR="00B24FC0" w:rsidRPr="00B24FC0" w:rsidRDefault="00B24FC0" w:rsidP="00B24FC0">
      <w:pPr>
        <w:rPr>
          <w:rFonts w:ascii="Arial Narrow" w:hAnsi="Arial Narrow"/>
          <w:color w:val="FF0000"/>
        </w:rPr>
      </w:pPr>
      <w:r w:rsidRPr="00B24FC0">
        <w:rPr>
          <w:rFonts w:ascii="Arial Narrow" w:hAnsi="Arial Narrow"/>
          <w:color w:val="FF0000"/>
        </w:rPr>
        <w:t>Redegørelse/referat/resume</w:t>
      </w:r>
    </w:p>
    <w:p w:rsidR="00B24FC0" w:rsidRPr="00B24FC0" w:rsidRDefault="00B24FC0" w:rsidP="00B24FC0">
      <w:pPr>
        <w:rPr>
          <w:rFonts w:ascii="Arial Narrow" w:hAnsi="Arial Narrow"/>
          <w:color w:val="FF0000"/>
        </w:rPr>
      </w:pPr>
      <w:r w:rsidRPr="00B24FC0">
        <w:rPr>
          <w:rFonts w:ascii="Arial Narrow" w:hAnsi="Arial Narrow"/>
          <w:color w:val="FF0000"/>
        </w:rPr>
        <w:t>Taksonomi</w:t>
      </w:r>
    </w:p>
    <w:p w:rsidR="00B24FC0" w:rsidRPr="00B24FC0" w:rsidRDefault="00B24FC0" w:rsidP="00B24FC0">
      <w:pPr>
        <w:rPr>
          <w:rFonts w:ascii="Arial Narrow" w:hAnsi="Arial Narrow"/>
          <w:color w:val="FF0000"/>
          <w:sz w:val="22"/>
          <w:szCs w:val="22"/>
        </w:rPr>
      </w:pPr>
      <w:r w:rsidRPr="00B24FC0">
        <w:rPr>
          <w:rFonts w:ascii="Arial Narrow" w:hAnsi="Arial Narrow"/>
          <w:color w:val="FF0000"/>
        </w:rPr>
        <w:t>Studierapport</w:t>
      </w:r>
    </w:p>
    <w:p w:rsidR="00E92E81" w:rsidRPr="00A049E0" w:rsidRDefault="00E92E81" w:rsidP="00386797">
      <w:pPr>
        <w:rPr>
          <w:rFonts w:ascii="Arial Narrow" w:hAnsi="Arial Narrow"/>
          <w:color w:val="FF0000"/>
          <w:sz w:val="20"/>
          <w:szCs w:val="20"/>
        </w:rPr>
      </w:pPr>
    </w:p>
    <w:p w:rsidR="00E92E81" w:rsidRPr="00E92E81" w:rsidRDefault="00E92E81" w:rsidP="00E92E81">
      <w:pPr>
        <w:rPr>
          <w:rFonts w:ascii="Arial Narrow" w:hAnsi="Arial Narrow"/>
          <w:sz w:val="20"/>
          <w:szCs w:val="20"/>
        </w:rPr>
      </w:pPr>
    </w:p>
    <w:p w:rsidR="00E92E81" w:rsidRPr="00E92E81" w:rsidRDefault="00E92E81" w:rsidP="00E92E81">
      <w:pPr>
        <w:rPr>
          <w:rFonts w:ascii="Arial Narrow" w:hAnsi="Arial Narrow"/>
        </w:rPr>
      </w:pPr>
    </w:p>
    <w:p w:rsidR="00E92E81" w:rsidRPr="00E92E81" w:rsidRDefault="00E92E81" w:rsidP="00E92E81">
      <w:pPr>
        <w:rPr>
          <w:rFonts w:ascii="Arial Narrow" w:hAnsi="Arial Narrow"/>
        </w:rPr>
      </w:pPr>
    </w:p>
    <w:p w:rsidR="00E92E81" w:rsidRPr="00DB20E5" w:rsidRDefault="00E92E81" w:rsidP="00DB20E5">
      <w:pPr>
        <w:pStyle w:val="Overskrift1"/>
        <w:rPr>
          <w:rFonts w:ascii="Arial Narrow" w:hAnsi="Arial Narrow"/>
        </w:rPr>
      </w:pPr>
      <w:r w:rsidRPr="00E92E81">
        <w:br w:type="page"/>
      </w:r>
      <w:bookmarkStart w:id="3" w:name="_Toc331416839"/>
      <w:r w:rsidRPr="00DB20E5">
        <w:rPr>
          <w:rFonts w:ascii="Arial Narrow" w:hAnsi="Arial Narrow"/>
        </w:rPr>
        <w:lastRenderedPageBreak/>
        <w:t>AT2</w:t>
      </w:r>
      <w:r w:rsidR="00DB20E5">
        <w:rPr>
          <w:rFonts w:ascii="Arial Narrow" w:hAnsi="Arial Narrow"/>
        </w:rPr>
        <w:t>: 1.g.</w:t>
      </w:r>
      <w:r w:rsidR="00386797">
        <w:rPr>
          <w:rFonts w:ascii="Arial Narrow" w:hAnsi="Arial Narrow"/>
        </w:rPr>
        <w:t xml:space="preserve"> (uge 3-4)</w:t>
      </w:r>
      <w:bookmarkEnd w:id="3"/>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E92E81" w:rsidRDefault="00E92E81" w:rsidP="00E92E81">
      <w:pPr>
        <w:rPr>
          <w:rFonts w:ascii="Arial Narrow" w:hAnsi="Arial Narrow"/>
        </w:rPr>
      </w:pPr>
      <w:r w:rsidRPr="00554CC1">
        <w:rPr>
          <w:rFonts w:ascii="Arial Narrow" w:hAnsi="Arial Narrow"/>
        </w:rPr>
        <w:t>ma/id 2X6</w:t>
      </w:r>
    </w:p>
    <w:p w:rsidR="00011086" w:rsidRDefault="00011086" w:rsidP="00E92E81">
      <w:pPr>
        <w:rPr>
          <w:rFonts w:ascii="Arial Narrow" w:hAnsi="Arial Narrow"/>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Pr="00890153" w:rsidRDefault="00011086" w:rsidP="00011086">
      <w:pPr>
        <w:rPr>
          <w:rFonts w:ascii="Arial Narrow" w:hAnsi="Arial Narrow"/>
          <w:sz w:val="22"/>
          <w:szCs w:val="22"/>
          <w:lang w:val="en-US"/>
        </w:rPr>
      </w:pPr>
      <w:r w:rsidRPr="00890153">
        <w:rPr>
          <w:rFonts w:ascii="Arial Narrow" w:hAnsi="Arial Narrow"/>
          <w:sz w:val="22"/>
          <w:szCs w:val="22"/>
          <w:lang w:val="en-US"/>
        </w:rPr>
        <w:t xml:space="preserve">Uge 3: a, </w:t>
      </w:r>
      <w:r w:rsidR="00890153" w:rsidRPr="00890153">
        <w:rPr>
          <w:rFonts w:ascii="Arial Narrow" w:hAnsi="Arial Narrow"/>
          <w:sz w:val="22"/>
          <w:szCs w:val="22"/>
          <w:lang w:val="en-US"/>
        </w:rPr>
        <w:t>c, u, v, x, y</w:t>
      </w:r>
    </w:p>
    <w:p w:rsidR="00011086" w:rsidRPr="00890153" w:rsidRDefault="00011086" w:rsidP="00E92E81">
      <w:pPr>
        <w:rPr>
          <w:rFonts w:ascii="Arial Narrow" w:hAnsi="Arial Narrow"/>
          <w:sz w:val="22"/>
          <w:szCs w:val="22"/>
          <w:lang w:val="en-US"/>
        </w:rPr>
      </w:pPr>
      <w:r w:rsidRPr="00890153">
        <w:rPr>
          <w:rFonts w:ascii="Arial Narrow" w:hAnsi="Arial Narrow"/>
          <w:sz w:val="22"/>
          <w:szCs w:val="22"/>
          <w:lang w:val="en-US"/>
        </w:rPr>
        <w:t>Uge 4: b</w:t>
      </w:r>
      <w:r w:rsidR="00890153" w:rsidRPr="00890153">
        <w:rPr>
          <w:rFonts w:ascii="Arial Narrow" w:hAnsi="Arial Narrow"/>
          <w:sz w:val="22"/>
          <w:szCs w:val="22"/>
          <w:lang w:val="en-US"/>
        </w:rPr>
        <w:t xml:space="preserve">, d, m, s, t, w, z </w:t>
      </w:r>
    </w:p>
    <w:p w:rsidR="00E92E81" w:rsidRPr="00890153" w:rsidRDefault="00E92E81" w:rsidP="00E92E81">
      <w:pPr>
        <w:rPr>
          <w:rFonts w:ascii="Arial Narrow" w:hAnsi="Arial Narrow"/>
          <w:lang w:val="en-US"/>
        </w:rPr>
      </w:pPr>
    </w:p>
    <w:p w:rsidR="00E92E81" w:rsidRPr="00554CC1" w:rsidRDefault="00E92E81" w:rsidP="00E92E81">
      <w:pPr>
        <w:rPr>
          <w:rFonts w:ascii="Arial Narrow" w:hAnsi="Arial Narrow"/>
        </w:rPr>
      </w:pPr>
      <w:r w:rsidRPr="00554CC1">
        <w:rPr>
          <w:rFonts w:ascii="Arial Narrow" w:hAnsi="Arial Narrow"/>
        </w:rPr>
        <w:t>RETTEREDUKTION</w:t>
      </w:r>
    </w:p>
    <w:p w:rsidR="00E92E81" w:rsidRPr="00554CC1" w:rsidRDefault="00E92E81" w:rsidP="00E92E81">
      <w:pPr>
        <w:rPr>
          <w:rFonts w:ascii="Arial Narrow" w:hAnsi="Arial Narrow"/>
        </w:rPr>
      </w:pPr>
      <w:r w:rsidRPr="00554CC1">
        <w:rPr>
          <w:rFonts w:ascii="Arial Narrow" w:hAnsi="Arial Narrow"/>
        </w:rPr>
        <w:t>Ingen rettereduktion</w:t>
      </w:r>
      <w:r w:rsidRPr="00554CC1">
        <w:rPr>
          <w:rFonts w:ascii="Arial Narrow" w:hAnsi="Arial Narrow"/>
        </w:rPr>
        <w:tab/>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E92E81" w:rsidRPr="00554CC1" w:rsidRDefault="00E92E81" w:rsidP="00E92E81">
      <w:pPr>
        <w:rPr>
          <w:rFonts w:ascii="Arial Narrow" w:hAnsi="Arial Narrow"/>
        </w:rPr>
      </w:pPr>
      <w:r w:rsidRPr="00554CC1">
        <w:rPr>
          <w:rFonts w:ascii="Arial Narrow" w:hAnsi="Arial Narrow"/>
        </w:rPr>
        <w:t>Mundtlig fremstilling</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E92E81" w:rsidRPr="00554CC1" w:rsidRDefault="00E92E81" w:rsidP="00E92E81">
      <w:pPr>
        <w:rPr>
          <w:rFonts w:ascii="Arial Narrow" w:hAnsi="Arial Narrow"/>
        </w:rPr>
      </w:pPr>
      <w:r w:rsidRPr="00554CC1">
        <w:rPr>
          <w:rFonts w:ascii="Arial Narrow" w:hAnsi="Arial Narrow"/>
        </w:rPr>
        <w:t>Etablere generelle, flerfaglige tilgange og fortolkning af viden/eksperiment/beregning. Fremlæggelse og redegørelse for viden.</w:t>
      </w:r>
    </w:p>
    <w:p w:rsidR="00E92E81" w:rsidRPr="00554CC1" w:rsidRDefault="00E92E81" w:rsidP="00E92E81">
      <w:pPr>
        <w:rPr>
          <w:rFonts w:ascii="Arial Narrow" w:hAnsi="Arial Narrow"/>
        </w:rPr>
      </w:pPr>
      <w:r w:rsidRPr="00554CC1">
        <w:rPr>
          <w:rFonts w:ascii="Arial Narrow" w:hAnsi="Arial Narrow"/>
        </w:rPr>
        <w:t>Opfylder ny læreplans punkt 2: Eleven skal kunne – foretage valg, afgrænsning og præcisering i arbejdet med sagen og på dette grundlag opstille og behandle en problemformulering samt selvstændigt fremlægge resultatet heraf</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E92E81" w:rsidRPr="00554CC1" w:rsidRDefault="00E92E81" w:rsidP="00E92E81">
      <w:pPr>
        <w:rPr>
          <w:rFonts w:ascii="Arial Narrow" w:hAnsi="Arial Narrow"/>
        </w:rPr>
      </w:pPr>
      <w:r w:rsidRPr="00554CC1">
        <w:rPr>
          <w:rFonts w:ascii="Arial Narrow" w:hAnsi="Arial Narrow"/>
        </w:rPr>
        <w:t>IT-anvendelse/ dataindsamling</w:t>
      </w:r>
    </w:p>
    <w:p w:rsidR="00E92E81" w:rsidRPr="00554CC1" w:rsidRDefault="00E92E81" w:rsidP="00E92E81">
      <w:pPr>
        <w:rPr>
          <w:rFonts w:ascii="Arial Narrow" w:hAnsi="Arial Narrow"/>
        </w:rPr>
      </w:pPr>
      <w:r w:rsidRPr="00554CC1">
        <w:rPr>
          <w:rFonts w:ascii="Arial Narrow" w:hAnsi="Arial Narrow"/>
        </w:rPr>
        <w:t>Retorisk bevidsthed. Mundtligt oplæg</w:t>
      </w:r>
    </w:p>
    <w:p w:rsidR="00E92E81" w:rsidRPr="00554CC1" w:rsidRDefault="00E92E81" w:rsidP="00E92E81">
      <w:pPr>
        <w:rPr>
          <w:rFonts w:ascii="Arial Narrow" w:hAnsi="Arial Narrow"/>
        </w:rPr>
      </w:pPr>
      <w:r w:rsidRPr="00554CC1">
        <w:rPr>
          <w:rFonts w:ascii="Arial Narrow" w:hAnsi="Arial Narrow"/>
        </w:rPr>
        <w:t>Metoder: intro</w:t>
      </w:r>
    </w:p>
    <w:p w:rsidR="00E92E81" w:rsidRPr="00554CC1" w:rsidRDefault="00E92E81" w:rsidP="00E92E81">
      <w:pPr>
        <w:rPr>
          <w:rFonts w:ascii="Arial Narrow" w:hAnsi="Arial Narrow"/>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r w:rsidRPr="00B24FC0">
        <w:rPr>
          <w:rFonts w:ascii="Arial Narrow" w:hAnsi="Arial Narrow"/>
          <w:color w:val="FF0000"/>
        </w:rPr>
        <w:t>IT-didaktik</w:t>
      </w:r>
    </w:p>
    <w:p w:rsidR="00B24FC0" w:rsidRPr="00B24FC0" w:rsidRDefault="00B24FC0" w:rsidP="00B24FC0">
      <w:pPr>
        <w:rPr>
          <w:rFonts w:ascii="Arial Narrow" w:hAnsi="Arial Narrow"/>
          <w:color w:val="FF0000"/>
        </w:rPr>
      </w:pPr>
      <w:r w:rsidRPr="00B24FC0">
        <w:rPr>
          <w:rFonts w:ascii="Arial Narrow" w:hAnsi="Arial Narrow"/>
          <w:color w:val="FF0000"/>
        </w:rPr>
        <w:t>Talepapir</w:t>
      </w:r>
    </w:p>
    <w:p w:rsidR="00B24FC0" w:rsidRPr="00B24FC0" w:rsidRDefault="00B24FC0" w:rsidP="00B24FC0">
      <w:pPr>
        <w:rPr>
          <w:rFonts w:ascii="Arial Narrow" w:hAnsi="Arial Narrow"/>
          <w:color w:val="FF0000"/>
        </w:rPr>
      </w:pPr>
      <w:r w:rsidRPr="00B24FC0">
        <w:rPr>
          <w:rFonts w:ascii="Arial Narrow" w:hAnsi="Arial Narrow"/>
          <w:color w:val="FF0000"/>
        </w:rPr>
        <w:t>Anvendelse af citat, figur, illustration</w:t>
      </w:r>
    </w:p>
    <w:p w:rsidR="00E92E81" w:rsidRPr="00E92E81" w:rsidRDefault="00E92E81" w:rsidP="00386797">
      <w:pPr>
        <w:rPr>
          <w:rFonts w:ascii="Arial Narrow" w:hAnsi="Arial Narrow"/>
          <w:kern w:val="32"/>
          <w:sz w:val="32"/>
        </w:rPr>
      </w:pPr>
      <w:r w:rsidRPr="00E92E81">
        <w:rPr>
          <w:rFonts w:ascii="Arial Narrow" w:hAnsi="Arial Narrow"/>
          <w:sz w:val="20"/>
          <w:szCs w:val="20"/>
        </w:rPr>
        <w:br w:type="page"/>
      </w:r>
      <w:r w:rsidRPr="00B24FC0">
        <w:rPr>
          <w:rStyle w:val="Overskrift1Tegn"/>
          <w:rFonts w:ascii="Arial Narrow" w:hAnsi="Arial Narrow"/>
        </w:rPr>
        <w:lastRenderedPageBreak/>
        <w:t>AT</w:t>
      </w:r>
      <w:r w:rsidR="00DB20E5" w:rsidRPr="00B24FC0">
        <w:rPr>
          <w:rStyle w:val="Overskrift1Tegn"/>
          <w:rFonts w:ascii="Arial Narrow" w:hAnsi="Arial Narrow"/>
        </w:rPr>
        <w:t>3: 1.g.</w:t>
      </w:r>
      <w:r w:rsidR="00386797" w:rsidRPr="00B24FC0">
        <w:rPr>
          <w:rStyle w:val="Overskrift1Tegn"/>
          <w:rFonts w:ascii="Arial Narrow" w:hAnsi="Arial Narrow"/>
        </w:rPr>
        <w:t xml:space="preserve"> (uge </w:t>
      </w:r>
      <w:r w:rsidR="00890153" w:rsidRPr="00B24FC0">
        <w:rPr>
          <w:rStyle w:val="Overskrift1Tegn"/>
          <w:rFonts w:ascii="Arial Narrow" w:hAnsi="Arial Narrow"/>
        </w:rPr>
        <w:t>14-15</w:t>
      </w:r>
      <w:r w:rsidR="00386797" w:rsidRPr="00B24FC0">
        <w:rPr>
          <w:rStyle w:val="Overskrift1Tegn"/>
          <w:rFonts w:ascii="Arial Narrow" w:hAnsi="Arial Narrow"/>
        </w:rPr>
        <w:t>)</w:t>
      </w:r>
      <w:r w:rsidR="00AC4C9D" w:rsidRPr="00B24FC0">
        <w:rPr>
          <w:rStyle w:val="Overskrift1Tegn"/>
          <w:rFonts w:ascii="Arial Narrow" w:hAnsi="Arial Narrow"/>
        </w:rPr>
        <w:t>: Periodenedslag</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E92E81" w:rsidRDefault="00E92E81" w:rsidP="00E92E81">
      <w:pPr>
        <w:rPr>
          <w:rFonts w:ascii="Arial Narrow" w:hAnsi="Arial Narrow"/>
        </w:rPr>
      </w:pPr>
      <w:r w:rsidRPr="00554CC1">
        <w:rPr>
          <w:rFonts w:ascii="Arial Narrow" w:hAnsi="Arial Narrow"/>
        </w:rPr>
        <w:t>Da/hi/ku 3x5</w:t>
      </w:r>
    </w:p>
    <w:p w:rsidR="00011086" w:rsidRDefault="00011086" w:rsidP="00011086">
      <w:pPr>
        <w:rPr>
          <w:rFonts w:ascii="Arial Narrow" w:hAnsi="Arial Narrow"/>
          <w:sz w:val="22"/>
          <w:szCs w:val="22"/>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Pr="008A144A" w:rsidRDefault="00890153" w:rsidP="00011086">
      <w:pPr>
        <w:rPr>
          <w:rFonts w:ascii="Arial Narrow" w:hAnsi="Arial Narrow"/>
          <w:sz w:val="22"/>
          <w:szCs w:val="22"/>
          <w:lang w:val="en-US"/>
        </w:rPr>
      </w:pPr>
      <w:r w:rsidRPr="008A144A">
        <w:rPr>
          <w:rFonts w:ascii="Arial Narrow" w:hAnsi="Arial Narrow"/>
          <w:sz w:val="22"/>
          <w:szCs w:val="22"/>
          <w:lang w:val="en-US"/>
        </w:rPr>
        <w:t>Uge 14</w:t>
      </w:r>
      <w:r w:rsidR="00011086" w:rsidRPr="008A144A">
        <w:rPr>
          <w:rFonts w:ascii="Arial Narrow" w:hAnsi="Arial Narrow"/>
          <w:sz w:val="22"/>
          <w:szCs w:val="22"/>
          <w:lang w:val="en-US"/>
        </w:rPr>
        <w:t xml:space="preserve">: a, </w:t>
      </w:r>
      <w:r w:rsidRPr="008A144A">
        <w:rPr>
          <w:rFonts w:ascii="Arial Narrow" w:hAnsi="Arial Narrow"/>
          <w:sz w:val="22"/>
          <w:szCs w:val="22"/>
          <w:lang w:val="en-US"/>
        </w:rPr>
        <w:t>c, u, v, x, y</w:t>
      </w:r>
    </w:p>
    <w:p w:rsidR="00011086" w:rsidRPr="008A144A" w:rsidRDefault="00890153" w:rsidP="00011086">
      <w:pPr>
        <w:rPr>
          <w:rFonts w:ascii="Arial Narrow" w:hAnsi="Arial Narrow"/>
          <w:sz w:val="22"/>
          <w:szCs w:val="22"/>
          <w:lang w:val="en-US"/>
        </w:rPr>
      </w:pPr>
      <w:r w:rsidRPr="008A144A">
        <w:rPr>
          <w:rFonts w:ascii="Arial Narrow" w:hAnsi="Arial Narrow"/>
          <w:sz w:val="22"/>
          <w:szCs w:val="22"/>
          <w:lang w:val="en-US"/>
        </w:rPr>
        <w:t>Uge 15</w:t>
      </w:r>
      <w:r w:rsidR="00011086" w:rsidRPr="008A144A">
        <w:rPr>
          <w:rFonts w:ascii="Arial Narrow" w:hAnsi="Arial Narrow"/>
          <w:sz w:val="22"/>
          <w:szCs w:val="22"/>
          <w:lang w:val="en-US"/>
        </w:rPr>
        <w:t xml:space="preserve">: b, </w:t>
      </w:r>
      <w:r w:rsidRPr="008A144A">
        <w:rPr>
          <w:rFonts w:ascii="Arial Narrow" w:hAnsi="Arial Narrow"/>
          <w:sz w:val="22"/>
          <w:szCs w:val="22"/>
          <w:lang w:val="en-US"/>
        </w:rPr>
        <w:t>d, m, s, t, w, z</w:t>
      </w:r>
    </w:p>
    <w:p w:rsidR="00011086" w:rsidRPr="008A144A" w:rsidRDefault="00011086" w:rsidP="00E92E81">
      <w:pPr>
        <w:rPr>
          <w:rFonts w:ascii="Arial Narrow" w:hAnsi="Arial Narrow"/>
          <w:lang w:val="en-US"/>
        </w:rPr>
      </w:pPr>
    </w:p>
    <w:p w:rsidR="00E92E81" w:rsidRPr="00554CC1" w:rsidRDefault="00E92E81" w:rsidP="00E92E81">
      <w:pPr>
        <w:rPr>
          <w:rFonts w:ascii="Arial Narrow" w:hAnsi="Arial Narrow"/>
        </w:rPr>
      </w:pPr>
      <w:r w:rsidRPr="00554CC1">
        <w:rPr>
          <w:rFonts w:ascii="Arial Narrow" w:hAnsi="Arial Narrow"/>
        </w:rPr>
        <w:t>RETTEREDUKTION</w:t>
      </w:r>
    </w:p>
    <w:p w:rsidR="00DA4F3F" w:rsidRPr="00554CC1" w:rsidRDefault="00DA4F3F" w:rsidP="00DA4F3F">
      <w:pPr>
        <w:rPr>
          <w:rFonts w:ascii="Arial Narrow" w:hAnsi="Arial Narrow"/>
        </w:rPr>
      </w:pPr>
      <w:r w:rsidRPr="00554CC1">
        <w:rPr>
          <w:rFonts w:ascii="Arial Narrow" w:hAnsi="Arial Narrow"/>
        </w:rPr>
        <w:t>Ingen rettereduktion</w:t>
      </w:r>
    </w:p>
    <w:p w:rsidR="00E92E81" w:rsidRPr="00554CC1" w:rsidRDefault="00E92E81" w:rsidP="00E92E81">
      <w:pPr>
        <w:rPr>
          <w:rFonts w:ascii="Arial Narrow" w:hAnsi="Arial Narrow"/>
        </w:rPr>
      </w:pPr>
      <w:r w:rsidRPr="00554CC1">
        <w:rPr>
          <w:rFonts w:ascii="Arial Narrow" w:hAnsi="Arial Narrow"/>
        </w:rPr>
        <w:tab/>
      </w: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Power point show incl. Problemstillinger; tværfaglig problemformulering og litteraturliste</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At kunne spørge ind til et emne, se problemstillinger (på tværs) og afgrænse stof. Læreplan, især ”vurdere forskellige metoders muligheder og begrænsninger”</w:t>
      </w:r>
    </w:p>
    <w:p w:rsidR="00E92E81" w:rsidRPr="00554CC1" w:rsidRDefault="00DB20E5" w:rsidP="00DB20E5">
      <w:pPr>
        <w:rPr>
          <w:rFonts w:ascii="Arial Narrow" w:hAnsi="Arial Narrow"/>
        </w:rPr>
      </w:pPr>
      <w:r w:rsidRPr="00554CC1">
        <w:rPr>
          <w:rFonts w:ascii="Arial Narrow" w:hAnsi="Arial Narrow"/>
        </w:rPr>
        <w:t xml:space="preserve">Opfylder ny læreplan punkt 1 og 2: </w:t>
      </w:r>
    </w:p>
    <w:p w:rsidR="00DB20E5" w:rsidRPr="00554CC1" w:rsidRDefault="00DB20E5" w:rsidP="00DB20E5">
      <w:pPr>
        <w:rPr>
          <w:rFonts w:ascii="Arial Narrow" w:hAnsi="Arial Narrow"/>
        </w:rPr>
      </w:pPr>
      <w:r w:rsidRPr="00554CC1">
        <w:rPr>
          <w:rFonts w:ascii="Arial Narrow" w:hAnsi="Arial Narrow"/>
        </w:rPr>
        <w:t xml:space="preserve">(1) Eleven skal kunne </w:t>
      </w:r>
      <w:r w:rsidRPr="00554CC1">
        <w:rPr>
          <w:rStyle w:val="liste1nr1"/>
          <w:rFonts w:ascii="Arial Narrow" w:hAnsi="Arial Narrow"/>
        </w:rPr>
        <w:t>-</w:t>
      </w:r>
      <w:r w:rsidRPr="00554CC1">
        <w:rPr>
          <w:rFonts w:ascii="Arial Narrow" w:hAnsi="Arial Narrow"/>
        </w:rPr>
        <w:t xml:space="preserve"> tilegne sig viden om en sag med anvendelse af relevante fag og faglige metoder.</w:t>
      </w:r>
    </w:p>
    <w:p w:rsidR="00DB20E5" w:rsidRPr="00554CC1" w:rsidRDefault="00DB20E5" w:rsidP="00DB20E5">
      <w:pPr>
        <w:rPr>
          <w:rFonts w:ascii="Arial Narrow" w:hAnsi="Arial Narrow"/>
        </w:rPr>
      </w:pPr>
      <w:r w:rsidRPr="00554CC1">
        <w:rPr>
          <w:rFonts w:ascii="Arial Narrow" w:hAnsi="Arial Narrow"/>
        </w:rPr>
        <w:t>(2) Eleven skal kunne – foretage valg, afgrænsning og præcisering i arbejdet med sagen og på dette grundlag opstille og behandle en problemformulering samt selvstændigt fremlægge resultatet heraf</w:t>
      </w:r>
    </w:p>
    <w:p w:rsidR="00DB20E5" w:rsidRPr="00554CC1" w:rsidRDefault="00DB20E5" w:rsidP="00DB20E5">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Retorisk bevidsthed. skriftligt oplæg</w:t>
      </w:r>
    </w:p>
    <w:p w:rsidR="00DB20E5" w:rsidRPr="00554CC1" w:rsidRDefault="00DB20E5" w:rsidP="00DB20E5">
      <w:pPr>
        <w:rPr>
          <w:rFonts w:ascii="Arial Narrow" w:hAnsi="Arial Narrow"/>
        </w:rPr>
      </w:pPr>
      <w:r w:rsidRPr="00554CC1">
        <w:rPr>
          <w:rFonts w:ascii="Arial Narrow" w:hAnsi="Arial Narrow"/>
        </w:rPr>
        <w:t>Metoder: intro (herunder kunstneriske fag)</w:t>
      </w:r>
    </w:p>
    <w:p w:rsidR="00DB20E5" w:rsidRPr="00554CC1" w:rsidRDefault="00DB20E5" w:rsidP="00DB20E5">
      <w:pPr>
        <w:rPr>
          <w:rFonts w:ascii="Arial Narrow" w:hAnsi="Arial Narrow"/>
        </w:rPr>
      </w:pPr>
      <w:r w:rsidRPr="00554CC1">
        <w:rPr>
          <w:rFonts w:ascii="Arial Narrow" w:hAnsi="Arial Narrow"/>
        </w:rPr>
        <w:t>Historisk bevidsthed</w:t>
      </w:r>
    </w:p>
    <w:p w:rsidR="00E92E81" w:rsidRPr="00554CC1" w:rsidRDefault="00E92E81" w:rsidP="00E92E81">
      <w:pPr>
        <w:rPr>
          <w:rFonts w:ascii="Arial Narrow" w:hAnsi="Arial Narrow"/>
        </w:rPr>
      </w:pPr>
    </w:p>
    <w:p w:rsidR="00386797" w:rsidRPr="00554CC1" w:rsidRDefault="00890153" w:rsidP="00386797">
      <w:pPr>
        <w:rPr>
          <w:rFonts w:ascii="Arial Narrow" w:hAnsi="Arial Narrow"/>
        </w:rPr>
      </w:pPr>
      <w:r>
        <w:rPr>
          <w:rFonts w:ascii="Arial Narrow" w:hAnsi="Arial Narrow"/>
          <w:b/>
        </w:rPr>
        <w:t>HUSK</w:t>
      </w:r>
    </w:p>
    <w:p w:rsidR="00386797" w:rsidRPr="00554CC1" w:rsidRDefault="00386797" w:rsidP="00386797">
      <w:pPr>
        <w:rPr>
          <w:rFonts w:ascii="Arial Narrow" w:hAnsi="Arial Narrow"/>
        </w:rPr>
      </w:pPr>
      <w:r w:rsidRPr="00554CC1">
        <w:rPr>
          <w:rFonts w:ascii="Arial Narrow" w:hAnsi="Arial Narrow"/>
        </w:rPr>
        <w:t>Det kunstneriske fag har fået tildelt flere timer</w:t>
      </w:r>
      <w:r w:rsidR="00890153">
        <w:rPr>
          <w:rFonts w:ascii="Arial Narrow" w:hAnsi="Arial Narrow"/>
        </w:rPr>
        <w:t>, ligesom sidste år</w:t>
      </w:r>
      <w:r w:rsidRPr="00554CC1">
        <w:rPr>
          <w:rFonts w:ascii="Arial Narrow" w:hAnsi="Arial Narrow"/>
        </w:rPr>
        <w:t>. Det skyldes et ønske fra både lærer- og elevside om at dette fag også skal kunne deltage i fremlæggelserne. Derfor skal der altså planlægges således</w:t>
      </w:r>
      <w:r w:rsidR="00011086">
        <w:rPr>
          <w:rFonts w:ascii="Arial Narrow" w:hAnsi="Arial Narrow"/>
        </w:rPr>
        <w:t>,</w:t>
      </w:r>
      <w:r w:rsidRPr="00554CC1">
        <w:rPr>
          <w:rFonts w:ascii="Arial Narrow" w:hAnsi="Arial Narrow"/>
        </w:rPr>
        <w:t xml:space="preserve"> at alle tre lærere, så vidt muligt, er med til elevernes fremlæggelser</w:t>
      </w:r>
    </w:p>
    <w:p w:rsidR="000401E3" w:rsidRPr="00554CC1" w:rsidRDefault="000401E3" w:rsidP="00E92E81">
      <w:pPr>
        <w:rPr>
          <w:rFonts w:ascii="Arial Narrow" w:hAnsi="Arial Narrow"/>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r w:rsidRPr="00B24FC0">
        <w:rPr>
          <w:rFonts w:ascii="Arial Narrow" w:hAnsi="Arial Narrow"/>
          <w:color w:val="FF0000"/>
        </w:rPr>
        <w:t>Litteraturliste</w:t>
      </w:r>
    </w:p>
    <w:p w:rsidR="00B24FC0" w:rsidRPr="00B24FC0" w:rsidRDefault="00B24FC0" w:rsidP="00B24FC0">
      <w:pPr>
        <w:rPr>
          <w:rFonts w:ascii="Arial Narrow" w:hAnsi="Arial Narrow"/>
          <w:color w:val="FF0000"/>
        </w:rPr>
      </w:pPr>
      <w:r w:rsidRPr="00B24FC0">
        <w:rPr>
          <w:rFonts w:ascii="Arial Narrow" w:hAnsi="Arial Narrow"/>
          <w:color w:val="FF0000"/>
        </w:rPr>
        <w:t>PP-præsentation</w:t>
      </w:r>
    </w:p>
    <w:p w:rsidR="00B24FC0" w:rsidRPr="00B24FC0" w:rsidRDefault="00B24FC0" w:rsidP="00B24FC0">
      <w:pPr>
        <w:rPr>
          <w:rFonts w:ascii="Arial Narrow" w:hAnsi="Arial Narrow"/>
          <w:color w:val="FF0000"/>
        </w:rPr>
      </w:pPr>
      <w:r w:rsidRPr="00B24FC0">
        <w:rPr>
          <w:rFonts w:ascii="Arial Narrow" w:hAnsi="Arial Narrow"/>
          <w:color w:val="FF0000"/>
        </w:rPr>
        <w:t>Problemstillinger</w:t>
      </w:r>
    </w:p>
    <w:p w:rsidR="00B24FC0" w:rsidRPr="00B24FC0" w:rsidRDefault="00B24FC0" w:rsidP="00B24FC0">
      <w:pPr>
        <w:rPr>
          <w:rFonts w:ascii="Arial Narrow" w:hAnsi="Arial Narrow"/>
          <w:color w:val="FF0000"/>
        </w:rPr>
      </w:pPr>
      <w:r w:rsidRPr="00B24FC0">
        <w:rPr>
          <w:rFonts w:ascii="Arial Narrow" w:hAnsi="Arial Narrow"/>
          <w:color w:val="FF0000"/>
        </w:rPr>
        <w:t>Problemformulering</w:t>
      </w:r>
    </w:p>
    <w:p w:rsidR="00B24FC0" w:rsidRPr="00B24FC0" w:rsidRDefault="00B24FC0" w:rsidP="00B24FC0">
      <w:pPr>
        <w:rPr>
          <w:rFonts w:ascii="Arial Narrow" w:hAnsi="Arial Narrow"/>
          <w:color w:val="FF0000"/>
        </w:rPr>
      </w:pPr>
      <w:r w:rsidRPr="00B24FC0">
        <w:rPr>
          <w:rFonts w:ascii="Arial Narrow" w:hAnsi="Arial Narrow"/>
          <w:color w:val="FF0000"/>
        </w:rPr>
        <w:t>Disposition – udvælgelse af stof</w:t>
      </w:r>
    </w:p>
    <w:p w:rsidR="00B24FC0" w:rsidRPr="00B24FC0" w:rsidRDefault="00B24FC0" w:rsidP="00B24FC0">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I FORBINDELSE MED DEN EFTERFØLGENDE DHO TRÆNES FØLGENDE SKRIFTLIGHEDSOMPETENCER AF DANSK- OG HISTORIELÆRERNE:</w:t>
      </w:r>
    </w:p>
    <w:p w:rsidR="00B24FC0" w:rsidRPr="00B24FC0" w:rsidRDefault="00B24FC0" w:rsidP="00B24FC0">
      <w:pPr>
        <w:rPr>
          <w:rFonts w:ascii="Arial Narrow" w:hAnsi="Arial Narrow"/>
          <w:color w:val="FF0000"/>
        </w:rPr>
      </w:pPr>
      <w:r w:rsidRPr="00B24FC0">
        <w:rPr>
          <w:rFonts w:ascii="Arial Narrow" w:hAnsi="Arial Narrow"/>
          <w:color w:val="FF0000"/>
        </w:rPr>
        <w:t>Indledning</w:t>
      </w:r>
    </w:p>
    <w:p w:rsidR="00B24FC0" w:rsidRPr="00B24FC0" w:rsidRDefault="00B24FC0" w:rsidP="00B24FC0">
      <w:pPr>
        <w:rPr>
          <w:rFonts w:ascii="Arial Narrow" w:hAnsi="Arial Narrow"/>
          <w:color w:val="FF0000"/>
        </w:rPr>
      </w:pPr>
      <w:r w:rsidRPr="00B24FC0">
        <w:rPr>
          <w:rFonts w:ascii="Arial Narrow" w:hAnsi="Arial Narrow"/>
          <w:color w:val="FF0000"/>
        </w:rPr>
        <w:t>Konklusion</w:t>
      </w:r>
    </w:p>
    <w:p w:rsidR="00B24FC0" w:rsidRPr="00B24FC0" w:rsidRDefault="00B24FC0" w:rsidP="00B24FC0">
      <w:pPr>
        <w:rPr>
          <w:rFonts w:ascii="Arial Narrow" w:hAnsi="Arial Narrow"/>
          <w:color w:val="FF0000"/>
        </w:rPr>
      </w:pPr>
      <w:r w:rsidRPr="00B24FC0">
        <w:rPr>
          <w:rFonts w:ascii="Arial Narrow" w:hAnsi="Arial Narrow"/>
          <w:color w:val="FF0000"/>
        </w:rPr>
        <w:t>Delkonklusion</w:t>
      </w:r>
    </w:p>
    <w:p w:rsidR="00B24FC0" w:rsidRPr="00B24FC0" w:rsidRDefault="00B24FC0" w:rsidP="00B24FC0">
      <w:pPr>
        <w:rPr>
          <w:rFonts w:ascii="Arial Narrow" w:hAnsi="Arial Narrow"/>
          <w:color w:val="FF0000"/>
        </w:rPr>
      </w:pPr>
      <w:r w:rsidRPr="00B24FC0">
        <w:rPr>
          <w:rFonts w:ascii="Arial Narrow" w:hAnsi="Arial Narrow"/>
          <w:color w:val="FF0000"/>
        </w:rPr>
        <w:t>Dokumentation</w:t>
      </w:r>
    </w:p>
    <w:p w:rsidR="00B24FC0" w:rsidRPr="00B24FC0" w:rsidRDefault="00B24FC0" w:rsidP="00B24FC0">
      <w:pPr>
        <w:rPr>
          <w:rFonts w:ascii="Arial Narrow" w:hAnsi="Arial Narrow"/>
          <w:color w:val="FF0000"/>
        </w:rPr>
      </w:pPr>
      <w:r w:rsidRPr="00B24FC0">
        <w:rPr>
          <w:rFonts w:ascii="Arial Narrow" w:hAnsi="Arial Narrow"/>
          <w:color w:val="FF0000"/>
        </w:rPr>
        <w:t>Argumentation</w:t>
      </w:r>
    </w:p>
    <w:p w:rsidR="00B24FC0" w:rsidRPr="00B24FC0" w:rsidRDefault="00B24FC0" w:rsidP="00B24FC0">
      <w:pPr>
        <w:rPr>
          <w:rFonts w:ascii="Arial Narrow" w:hAnsi="Arial Narrow"/>
          <w:color w:val="FF0000"/>
        </w:rPr>
      </w:pPr>
      <w:r w:rsidRPr="00B24FC0">
        <w:rPr>
          <w:rFonts w:ascii="Arial Narrow" w:hAnsi="Arial Narrow"/>
          <w:color w:val="FF0000"/>
        </w:rPr>
        <w:t>Genrer</w:t>
      </w:r>
    </w:p>
    <w:p w:rsidR="00B24FC0" w:rsidRPr="00B24FC0" w:rsidRDefault="00B24FC0" w:rsidP="00B24FC0">
      <w:pPr>
        <w:rPr>
          <w:rFonts w:ascii="Arial Narrow" w:hAnsi="Arial Narrow"/>
          <w:color w:val="FF0000"/>
        </w:rPr>
      </w:pPr>
      <w:r w:rsidRPr="00B24FC0">
        <w:rPr>
          <w:rFonts w:ascii="Arial Narrow" w:hAnsi="Arial Narrow"/>
          <w:color w:val="FF0000"/>
        </w:rPr>
        <w:t xml:space="preserve">Databaser - studiecenteret </w:t>
      </w:r>
    </w:p>
    <w:p w:rsidR="00B24FC0" w:rsidRPr="00B24FC0" w:rsidRDefault="00B24FC0" w:rsidP="00B24FC0">
      <w:pPr>
        <w:rPr>
          <w:rFonts w:ascii="Arial Narrow" w:hAnsi="Arial Narrow"/>
          <w:color w:val="FF0000"/>
        </w:rPr>
      </w:pPr>
      <w:r w:rsidRPr="00B24FC0">
        <w:rPr>
          <w:rFonts w:ascii="Arial Narrow" w:hAnsi="Arial Narrow"/>
          <w:color w:val="FF0000"/>
        </w:rPr>
        <w:t>Disposition – udvælgelse af stof</w:t>
      </w:r>
    </w:p>
    <w:p w:rsidR="00E92E81" w:rsidRPr="003A2587" w:rsidRDefault="00E92E81" w:rsidP="00E92E81">
      <w:pPr>
        <w:rPr>
          <w:rStyle w:val="Overskrift1Tegn"/>
          <w:rFonts w:ascii="Arial Narrow" w:hAnsi="Arial Narrow"/>
        </w:rPr>
      </w:pPr>
      <w:r w:rsidRPr="00E92E81">
        <w:rPr>
          <w:rFonts w:ascii="Arial Narrow" w:hAnsi="Arial Narrow"/>
        </w:rPr>
        <w:br w:type="page"/>
      </w:r>
      <w:bookmarkStart w:id="4" w:name="_Toc331416840"/>
      <w:r w:rsidRPr="003A2587">
        <w:rPr>
          <w:rStyle w:val="Overskrift1Tegn"/>
          <w:rFonts w:ascii="Arial Narrow" w:hAnsi="Arial Narrow"/>
        </w:rPr>
        <w:lastRenderedPageBreak/>
        <w:t>AT</w:t>
      </w:r>
      <w:r w:rsidR="00DB20E5" w:rsidRPr="003A2587">
        <w:rPr>
          <w:rStyle w:val="Overskrift1Tegn"/>
          <w:rFonts w:ascii="Arial Narrow" w:hAnsi="Arial Narrow"/>
        </w:rPr>
        <w:t>4</w:t>
      </w:r>
      <w:r w:rsidR="00386797" w:rsidRPr="003A2587">
        <w:rPr>
          <w:rStyle w:val="Overskrift1Tegn"/>
          <w:rFonts w:ascii="Arial Narrow" w:hAnsi="Arial Narrow"/>
        </w:rPr>
        <w:t>: 2.g. (uge 36-37)</w:t>
      </w:r>
      <w:bookmarkEnd w:id="4"/>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DB20E5" w:rsidRDefault="00A4483B" w:rsidP="00E92E81">
      <w:pPr>
        <w:rPr>
          <w:rFonts w:ascii="Arial Narrow" w:hAnsi="Arial Narrow"/>
        </w:rPr>
      </w:pPr>
      <w:r>
        <w:rPr>
          <w:rFonts w:ascii="Arial Narrow" w:hAnsi="Arial Narrow"/>
        </w:rPr>
        <w:t>Studieretning/frit 7</w:t>
      </w:r>
      <w:r w:rsidR="00DB20E5" w:rsidRPr="00554CC1">
        <w:rPr>
          <w:rFonts w:ascii="Arial Narrow" w:hAnsi="Arial Narrow"/>
        </w:rPr>
        <w:t>x2</w:t>
      </w:r>
    </w:p>
    <w:p w:rsidR="00011086" w:rsidRDefault="00011086" w:rsidP="00E92E81">
      <w:pPr>
        <w:rPr>
          <w:rFonts w:ascii="Arial Narrow" w:hAnsi="Arial Narrow"/>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Default="00011086" w:rsidP="00011086">
      <w:pPr>
        <w:rPr>
          <w:rFonts w:ascii="Arial Narrow" w:hAnsi="Arial Narrow"/>
          <w:sz w:val="22"/>
          <w:szCs w:val="22"/>
        </w:rPr>
      </w:pPr>
      <w:r>
        <w:rPr>
          <w:rFonts w:ascii="Arial Narrow" w:hAnsi="Arial Narrow"/>
          <w:sz w:val="22"/>
          <w:szCs w:val="22"/>
        </w:rPr>
        <w:t xml:space="preserve">Uge 36: </w:t>
      </w:r>
      <w:r w:rsidR="008A144A">
        <w:rPr>
          <w:rFonts w:ascii="Arial Narrow" w:hAnsi="Arial Narrow"/>
          <w:sz w:val="22"/>
          <w:szCs w:val="22"/>
        </w:rPr>
        <w:t>a, n, t, u, v</w:t>
      </w:r>
    </w:p>
    <w:p w:rsidR="00011086" w:rsidRPr="00E92E81" w:rsidRDefault="00011086" w:rsidP="00011086">
      <w:pPr>
        <w:rPr>
          <w:rFonts w:ascii="Arial Narrow" w:hAnsi="Arial Narrow"/>
          <w:sz w:val="22"/>
          <w:szCs w:val="22"/>
        </w:rPr>
      </w:pPr>
      <w:r>
        <w:rPr>
          <w:rFonts w:ascii="Arial Narrow" w:hAnsi="Arial Narrow"/>
          <w:sz w:val="22"/>
          <w:szCs w:val="22"/>
        </w:rPr>
        <w:t xml:space="preserve">Uge 37: </w:t>
      </w:r>
      <w:r w:rsidR="008A144A">
        <w:rPr>
          <w:rFonts w:ascii="Arial Narrow" w:hAnsi="Arial Narrow"/>
          <w:sz w:val="22"/>
          <w:szCs w:val="22"/>
        </w:rPr>
        <w:t>b, m, s, w, x, y, z</w:t>
      </w:r>
    </w:p>
    <w:p w:rsidR="00E92E81" w:rsidRPr="00554CC1" w:rsidRDefault="00E92E81" w:rsidP="00E92E81">
      <w:pPr>
        <w:rPr>
          <w:rFonts w:ascii="Arial Narrow" w:hAnsi="Arial Narrow"/>
        </w:rPr>
      </w:pPr>
    </w:p>
    <w:p w:rsidR="00DB20E5" w:rsidRPr="00554CC1" w:rsidRDefault="00E92E81" w:rsidP="00E92E81">
      <w:pPr>
        <w:rPr>
          <w:rFonts w:ascii="Arial Narrow" w:hAnsi="Arial Narrow"/>
        </w:rPr>
      </w:pPr>
      <w:r w:rsidRPr="00554CC1">
        <w:rPr>
          <w:rFonts w:ascii="Arial Narrow" w:hAnsi="Arial Narrow"/>
        </w:rPr>
        <w:t>RETTEREDUKTION</w:t>
      </w:r>
    </w:p>
    <w:p w:rsidR="00DB20E5" w:rsidRPr="00554CC1" w:rsidRDefault="00DB20E5" w:rsidP="00DB20E5">
      <w:pPr>
        <w:rPr>
          <w:rFonts w:ascii="Arial Narrow" w:hAnsi="Arial Narrow"/>
        </w:rPr>
      </w:pPr>
      <w:r w:rsidRPr="00554CC1">
        <w:rPr>
          <w:rFonts w:ascii="Arial Narrow" w:hAnsi="Arial Narrow"/>
        </w:rPr>
        <w:t>0,4 time pr.elev/lærer</w:t>
      </w:r>
    </w:p>
    <w:p w:rsidR="00E92E81" w:rsidRPr="00554CC1" w:rsidRDefault="00DB20E5" w:rsidP="00DB20E5">
      <w:pPr>
        <w:rPr>
          <w:rFonts w:ascii="Arial Narrow" w:hAnsi="Arial Narrow"/>
        </w:rPr>
      </w:pPr>
      <w:r w:rsidRPr="00554CC1">
        <w:rPr>
          <w:rFonts w:ascii="Arial Narrow" w:hAnsi="Arial Narrow"/>
        </w:rPr>
        <w:t>Begge lærere retter</w:t>
      </w:r>
      <w:r w:rsidR="00E92E81" w:rsidRPr="00554CC1">
        <w:rPr>
          <w:rFonts w:ascii="Arial Narrow" w:hAnsi="Arial Narrow"/>
        </w:rPr>
        <w:tab/>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Skriftlig – synopsistræning: fokus på problemstillinger og delkonklusioner.</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opnå viden om et emne ved at kombinere flere forskellige fag og metoder.</w:t>
      </w:r>
    </w:p>
    <w:p w:rsidR="00E92E81"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3: Eleven skal kunne – perspektivere sagen</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Fagsamarbejde – i studieretning</w:t>
      </w:r>
    </w:p>
    <w:p w:rsidR="00DB20E5" w:rsidRPr="00554CC1" w:rsidRDefault="00DB20E5" w:rsidP="00DB20E5">
      <w:pPr>
        <w:rPr>
          <w:rFonts w:ascii="Arial Narrow" w:hAnsi="Arial Narrow"/>
        </w:rPr>
      </w:pPr>
      <w:r w:rsidRPr="00554CC1">
        <w:rPr>
          <w:rFonts w:ascii="Arial Narrow" w:hAnsi="Arial Narrow"/>
        </w:rPr>
        <w:t>Metoder: at kombinere fag</w:t>
      </w:r>
    </w:p>
    <w:p w:rsidR="00DB20E5" w:rsidRPr="00554CC1" w:rsidRDefault="00DB20E5" w:rsidP="00DB20E5">
      <w:pPr>
        <w:rPr>
          <w:rFonts w:ascii="Arial Narrow" w:hAnsi="Arial Narrow"/>
        </w:rPr>
      </w:pPr>
      <w:r w:rsidRPr="00554CC1">
        <w:rPr>
          <w:rFonts w:ascii="Arial Narrow" w:hAnsi="Arial Narrow"/>
        </w:rPr>
        <w:t>Retorisk bevidsthed. skriftligt oplæg</w:t>
      </w:r>
    </w:p>
    <w:p w:rsidR="00DB20E5" w:rsidRPr="00554CC1" w:rsidRDefault="00DB20E5" w:rsidP="00E92E81">
      <w:pPr>
        <w:rPr>
          <w:rFonts w:ascii="Arial Narrow" w:hAnsi="Arial Narrow"/>
        </w:rPr>
      </w:pPr>
    </w:p>
    <w:p w:rsidR="00E92E81" w:rsidRPr="00554CC1" w:rsidRDefault="001D6C9F" w:rsidP="00E92E81">
      <w:pPr>
        <w:rPr>
          <w:rFonts w:ascii="Arial Narrow" w:hAnsi="Arial Narrow"/>
        </w:rPr>
      </w:pPr>
      <w:r w:rsidRPr="00554CC1">
        <w:rPr>
          <w:rFonts w:ascii="Arial Narrow" w:hAnsi="Arial Narrow"/>
        </w:rPr>
        <w:t>FAG</w:t>
      </w:r>
    </w:p>
    <w:tbl>
      <w:tblPr>
        <w:tblW w:w="0" w:type="auto"/>
        <w:tblLook w:val="01E0" w:firstRow="1" w:lastRow="1" w:firstColumn="1" w:lastColumn="1" w:noHBand="0" w:noVBand="0"/>
      </w:tblPr>
      <w:tblGrid>
        <w:gridCol w:w="1368"/>
        <w:gridCol w:w="1980"/>
      </w:tblGrid>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Klasse</w:t>
            </w:r>
          </w:p>
        </w:tc>
        <w:tc>
          <w:tcPr>
            <w:tcW w:w="1980" w:type="dxa"/>
            <w:shd w:val="clear" w:color="auto" w:fill="auto"/>
          </w:tcPr>
          <w:p w:rsidR="001D6C9F" w:rsidRPr="00663723" w:rsidRDefault="001D6C9F" w:rsidP="001D6C9F">
            <w:pPr>
              <w:rPr>
                <w:rFonts w:ascii="Arial Narrow" w:hAnsi="Arial Narrow"/>
              </w:rPr>
            </w:pPr>
            <w:r w:rsidRPr="00663723">
              <w:rPr>
                <w:rFonts w:ascii="Arial Narrow" w:hAnsi="Arial Narrow"/>
              </w:rPr>
              <w:t>AT4</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2a</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Re+Fr/Ty</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2b</w:t>
            </w:r>
          </w:p>
        </w:tc>
        <w:tc>
          <w:tcPr>
            <w:tcW w:w="1980" w:type="dxa"/>
            <w:shd w:val="clear" w:color="auto" w:fill="auto"/>
          </w:tcPr>
          <w:p w:rsidR="008A144A" w:rsidRPr="00663723" w:rsidRDefault="008A144A" w:rsidP="001D6C9F">
            <w:pPr>
              <w:rPr>
                <w:rFonts w:ascii="Arial Narrow" w:hAnsi="Arial Narrow"/>
              </w:rPr>
            </w:pPr>
            <w:r>
              <w:rPr>
                <w:rFonts w:ascii="Arial Narrow" w:hAnsi="Arial Narrow"/>
              </w:rPr>
              <w:t>bi+ng</w:t>
            </w:r>
          </w:p>
        </w:tc>
      </w:tr>
      <w:tr w:rsidR="001D6C9F" w:rsidRPr="00663723" w:rsidTr="00663723">
        <w:tc>
          <w:tcPr>
            <w:tcW w:w="1368" w:type="dxa"/>
            <w:shd w:val="clear" w:color="auto" w:fill="auto"/>
          </w:tcPr>
          <w:p w:rsidR="001D6C9F" w:rsidRDefault="001D6C9F" w:rsidP="001D6C9F">
            <w:pPr>
              <w:rPr>
                <w:rFonts w:ascii="Arial Narrow" w:hAnsi="Arial Narrow"/>
              </w:rPr>
            </w:pPr>
            <w:r w:rsidRPr="00663723">
              <w:rPr>
                <w:rFonts w:ascii="Arial Narrow" w:hAnsi="Arial Narrow"/>
              </w:rPr>
              <w:t>2m</w:t>
            </w:r>
          </w:p>
          <w:p w:rsidR="008A144A" w:rsidRPr="00663723" w:rsidRDefault="008A144A" w:rsidP="001D6C9F">
            <w:pPr>
              <w:rPr>
                <w:rFonts w:ascii="Arial Narrow" w:hAnsi="Arial Narrow"/>
              </w:rPr>
            </w:pPr>
            <w:r>
              <w:rPr>
                <w:rFonts w:ascii="Arial Narrow" w:hAnsi="Arial Narrow"/>
              </w:rPr>
              <w:t>2n</w:t>
            </w:r>
          </w:p>
        </w:tc>
        <w:tc>
          <w:tcPr>
            <w:tcW w:w="1980" w:type="dxa"/>
            <w:shd w:val="clear" w:color="auto" w:fill="auto"/>
          </w:tcPr>
          <w:p w:rsidR="008A144A" w:rsidRDefault="008A144A" w:rsidP="001D6C9F">
            <w:pPr>
              <w:rPr>
                <w:rFonts w:ascii="Arial Narrow" w:hAnsi="Arial Narrow"/>
              </w:rPr>
            </w:pPr>
            <w:r>
              <w:rPr>
                <w:rFonts w:ascii="Arial Narrow" w:hAnsi="Arial Narrow"/>
              </w:rPr>
              <w:t>DA+Sa</w:t>
            </w:r>
          </w:p>
          <w:p w:rsidR="008A144A" w:rsidRPr="00663723" w:rsidRDefault="008A144A" w:rsidP="001D6C9F">
            <w:pPr>
              <w:rPr>
                <w:rFonts w:ascii="Arial Narrow" w:hAnsi="Arial Narrow"/>
              </w:rPr>
            </w:pPr>
            <w:r>
              <w:rPr>
                <w:rFonts w:ascii="Arial Narrow" w:hAnsi="Arial Narrow"/>
              </w:rPr>
              <w:t>Sa+Ma</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2s</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En+SA</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2t</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DA+Ty</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2u</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Ma+ng</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2x</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DA+En</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2w</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Ke+HI</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2v</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BI+MA</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2z</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BI+HI</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2y</w:t>
            </w:r>
          </w:p>
        </w:tc>
        <w:tc>
          <w:tcPr>
            <w:tcW w:w="1980" w:type="dxa"/>
            <w:shd w:val="clear" w:color="auto" w:fill="auto"/>
          </w:tcPr>
          <w:p w:rsidR="001D6C9F" w:rsidRPr="00663723" w:rsidRDefault="008A144A" w:rsidP="001D6C9F">
            <w:pPr>
              <w:rPr>
                <w:rFonts w:ascii="Arial Narrow" w:hAnsi="Arial Narrow"/>
              </w:rPr>
            </w:pPr>
            <w:r>
              <w:rPr>
                <w:rFonts w:ascii="Arial Narrow" w:hAnsi="Arial Narrow"/>
              </w:rPr>
              <w:t>BT+MA</w:t>
            </w:r>
          </w:p>
        </w:tc>
      </w:tr>
    </w:tbl>
    <w:p w:rsidR="00A049E0" w:rsidRPr="00554CC1" w:rsidRDefault="00A049E0" w:rsidP="00E92E81">
      <w:pPr>
        <w:rPr>
          <w:rFonts w:ascii="Arial Narrow" w:hAnsi="Arial Narrow"/>
        </w:rPr>
      </w:pPr>
    </w:p>
    <w:p w:rsidR="00A049E0" w:rsidRPr="00B24FC0" w:rsidRDefault="00A049E0" w:rsidP="00E92E81">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r w:rsidRPr="00B24FC0">
        <w:rPr>
          <w:rFonts w:ascii="Arial Narrow" w:hAnsi="Arial Narrow"/>
          <w:color w:val="FF0000"/>
        </w:rPr>
        <w:t>Skriftlig argumentation</w:t>
      </w:r>
    </w:p>
    <w:p w:rsidR="00B24FC0" w:rsidRPr="00B24FC0" w:rsidRDefault="00B24FC0" w:rsidP="00B24FC0">
      <w:pPr>
        <w:rPr>
          <w:rFonts w:ascii="Arial Narrow" w:hAnsi="Arial Narrow"/>
          <w:color w:val="FF0000"/>
        </w:rPr>
      </w:pPr>
      <w:r w:rsidRPr="00B24FC0">
        <w:rPr>
          <w:rFonts w:ascii="Arial Narrow" w:hAnsi="Arial Narrow"/>
          <w:color w:val="FF0000"/>
        </w:rPr>
        <w:t>Skriftsproglige virkemidler</w:t>
      </w:r>
    </w:p>
    <w:p w:rsidR="00E92E81" w:rsidRPr="00E92E81" w:rsidRDefault="00E92E81" w:rsidP="00E92E81">
      <w:pPr>
        <w:rPr>
          <w:rFonts w:ascii="Arial Narrow" w:hAnsi="Arial Narrow"/>
          <w:kern w:val="32"/>
          <w:sz w:val="32"/>
        </w:rPr>
      </w:pPr>
      <w:r w:rsidRPr="00E92E81">
        <w:rPr>
          <w:rFonts w:ascii="Arial Narrow" w:hAnsi="Arial Narrow"/>
        </w:rPr>
        <w:br w:type="page"/>
      </w:r>
      <w:bookmarkStart w:id="5" w:name="_Toc331416841"/>
      <w:r w:rsidRPr="003A2587">
        <w:rPr>
          <w:rStyle w:val="Overskrift1Tegn"/>
          <w:rFonts w:ascii="Arial Narrow" w:hAnsi="Arial Narrow"/>
        </w:rPr>
        <w:lastRenderedPageBreak/>
        <w:t>AT</w:t>
      </w:r>
      <w:r w:rsidR="00DB20E5" w:rsidRPr="003A2587">
        <w:rPr>
          <w:rStyle w:val="Overskrift1Tegn"/>
          <w:rFonts w:ascii="Arial Narrow" w:hAnsi="Arial Narrow"/>
        </w:rPr>
        <w:t>5</w:t>
      </w:r>
      <w:r w:rsidR="00386797" w:rsidRPr="003A2587">
        <w:rPr>
          <w:rStyle w:val="Overskrift1Tegn"/>
          <w:rFonts w:ascii="Arial Narrow" w:hAnsi="Arial Narrow"/>
        </w:rPr>
        <w:t>: 2.g. (uge 46-47)</w:t>
      </w:r>
      <w:bookmarkEnd w:id="5"/>
      <w:r w:rsidR="00386797">
        <w:rPr>
          <w:rFonts w:ascii="Arial Narrow" w:hAnsi="Arial Narrow"/>
          <w:kern w:val="32"/>
          <w:sz w:val="32"/>
        </w:rPr>
        <w:t xml:space="preserve"> </w:t>
      </w:r>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DB20E5" w:rsidRDefault="00A4483B" w:rsidP="00E92E81">
      <w:pPr>
        <w:rPr>
          <w:rFonts w:ascii="Arial Narrow" w:hAnsi="Arial Narrow"/>
        </w:rPr>
      </w:pPr>
      <w:r>
        <w:rPr>
          <w:rFonts w:ascii="Arial Narrow" w:hAnsi="Arial Narrow"/>
        </w:rPr>
        <w:t>Studieretning/frit 7</w:t>
      </w:r>
      <w:r w:rsidR="00DB20E5" w:rsidRPr="00554CC1">
        <w:rPr>
          <w:rFonts w:ascii="Arial Narrow" w:hAnsi="Arial Narrow"/>
        </w:rPr>
        <w:t>x2</w:t>
      </w:r>
    </w:p>
    <w:p w:rsidR="00011086" w:rsidRDefault="00011086" w:rsidP="00E92E81">
      <w:pPr>
        <w:rPr>
          <w:rFonts w:ascii="Arial Narrow" w:hAnsi="Arial Narrow"/>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Default="00011086" w:rsidP="00011086">
      <w:pPr>
        <w:rPr>
          <w:rFonts w:ascii="Arial Narrow" w:hAnsi="Arial Narrow"/>
          <w:sz w:val="22"/>
          <w:szCs w:val="22"/>
        </w:rPr>
      </w:pPr>
      <w:r>
        <w:rPr>
          <w:rFonts w:ascii="Arial Narrow" w:hAnsi="Arial Narrow"/>
          <w:sz w:val="22"/>
          <w:szCs w:val="22"/>
        </w:rPr>
        <w:t xml:space="preserve">Uge 46: </w:t>
      </w:r>
      <w:r w:rsidR="00591023">
        <w:rPr>
          <w:rFonts w:ascii="Arial Narrow" w:hAnsi="Arial Narrow"/>
          <w:sz w:val="22"/>
          <w:szCs w:val="22"/>
        </w:rPr>
        <w:t>a, n, t, u, v</w:t>
      </w:r>
    </w:p>
    <w:p w:rsidR="00011086" w:rsidRPr="00E92E81" w:rsidRDefault="00011086" w:rsidP="00011086">
      <w:pPr>
        <w:rPr>
          <w:rFonts w:ascii="Arial Narrow" w:hAnsi="Arial Narrow"/>
          <w:sz w:val="22"/>
          <w:szCs w:val="22"/>
        </w:rPr>
      </w:pPr>
      <w:r>
        <w:rPr>
          <w:rFonts w:ascii="Arial Narrow" w:hAnsi="Arial Narrow"/>
          <w:sz w:val="22"/>
          <w:szCs w:val="22"/>
        </w:rPr>
        <w:t xml:space="preserve">Uge 47: </w:t>
      </w:r>
      <w:r w:rsidR="00591023">
        <w:rPr>
          <w:rFonts w:ascii="Arial Narrow" w:hAnsi="Arial Narrow"/>
          <w:sz w:val="22"/>
          <w:szCs w:val="22"/>
        </w:rPr>
        <w:t>b, m, s, w, x, y, z</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RETTEREDUKTION</w:t>
      </w:r>
      <w:r w:rsidRPr="00554CC1">
        <w:rPr>
          <w:rFonts w:ascii="Arial Narrow" w:hAnsi="Arial Narrow"/>
        </w:rPr>
        <w:tab/>
      </w:r>
    </w:p>
    <w:p w:rsidR="00E92E81" w:rsidRPr="00554CC1" w:rsidRDefault="00DB20E5" w:rsidP="00E92E81">
      <w:pPr>
        <w:rPr>
          <w:rFonts w:ascii="Arial Narrow" w:hAnsi="Arial Narrow"/>
        </w:rPr>
      </w:pPr>
      <w:r w:rsidRPr="00554CC1">
        <w:rPr>
          <w:rFonts w:ascii="Arial Narrow" w:hAnsi="Arial Narrow"/>
        </w:rPr>
        <w:t>Ingen rettereduktion</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Mundtlig</w:t>
      </w:r>
    </w:p>
    <w:p w:rsidR="00E92E81" w:rsidRPr="00554CC1" w:rsidRDefault="00E92E81" w:rsidP="00E92E81">
      <w:pPr>
        <w:rPr>
          <w:rFonts w:ascii="Arial Narrow" w:hAnsi="Arial Narrow"/>
        </w:rPr>
      </w:pPr>
    </w:p>
    <w:p w:rsidR="00DB20E5" w:rsidRPr="00554CC1" w:rsidRDefault="00E92E81" w:rsidP="00DB20E5">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forstå enkeltfaglig viden som bidrag til en sammenhængende verdens-forståelse og vurdere, hvorledes et givet emne indgår i større historiske/nutidige sammenhæng.</w:t>
      </w:r>
    </w:p>
    <w:p w:rsidR="00E92E81"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4: Eleven skal kunne – vurdere de forskellige fags og faglige metoders muligheder og begrænsninger i forhold til den konkrete sag</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Retorisk bevidsthed. Mundtligt oplæg</w:t>
      </w:r>
    </w:p>
    <w:p w:rsidR="00DB20E5" w:rsidRPr="00554CC1" w:rsidRDefault="00DB20E5" w:rsidP="00DB20E5">
      <w:pPr>
        <w:rPr>
          <w:rFonts w:ascii="Arial Narrow" w:hAnsi="Arial Narrow"/>
        </w:rPr>
      </w:pPr>
      <w:r w:rsidRPr="00554CC1">
        <w:rPr>
          <w:rFonts w:ascii="Arial Narrow" w:hAnsi="Arial Narrow"/>
        </w:rPr>
        <w:t>Metoder: at kombinere fag</w:t>
      </w:r>
    </w:p>
    <w:p w:rsidR="00DB20E5" w:rsidRPr="00554CC1" w:rsidRDefault="00DB20E5" w:rsidP="00E92E81">
      <w:pPr>
        <w:rPr>
          <w:rFonts w:ascii="Arial Narrow" w:hAnsi="Arial Narrow"/>
        </w:rPr>
      </w:pPr>
    </w:p>
    <w:p w:rsidR="00E92E81" w:rsidRPr="00554CC1" w:rsidRDefault="001D6C9F" w:rsidP="00E92E81">
      <w:pPr>
        <w:rPr>
          <w:rFonts w:ascii="Arial Narrow" w:hAnsi="Arial Narrow"/>
        </w:rPr>
      </w:pPr>
      <w:r w:rsidRPr="00554CC1">
        <w:rPr>
          <w:rFonts w:ascii="Arial Narrow" w:hAnsi="Arial Narrow"/>
        </w:rPr>
        <w:t>FAG</w:t>
      </w:r>
    </w:p>
    <w:tbl>
      <w:tblPr>
        <w:tblW w:w="0" w:type="auto"/>
        <w:tblLook w:val="01E0" w:firstRow="1" w:lastRow="1" w:firstColumn="1" w:lastColumn="1" w:noHBand="0" w:noVBand="0"/>
      </w:tblPr>
      <w:tblGrid>
        <w:gridCol w:w="1368"/>
        <w:gridCol w:w="2160"/>
      </w:tblGrid>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Klasse</w:t>
            </w:r>
          </w:p>
        </w:tc>
        <w:tc>
          <w:tcPr>
            <w:tcW w:w="2160" w:type="dxa"/>
            <w:shd w:val="clear" w:color="auto" w:fill="auto"/>
          </w:tcPr>
          <w:p w:rsidR="001D6C9F" w:rsidRPr="00663723" w:rsidRDefault="001D6C9F" w:rsidP="001D6C9F">
            <w:pPr>
              <w:rPr>
                <w:rFonts w:ascii="Arial Narrow" w:hAnsi="Arial Narrow"/>
              </w:rPr>
            </w:pPr>
            <w:r w:rsidRPr="00663723">
              <w:rPr>
                <w:rFonts w:ascii="Arial Narrow" w:hAnsi="Arial Narrow"/>
              </w:rPr>
              <w:t>AT5</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2a</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DA+bi</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2b</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DA+ps</w:t>
            </w:r>
          </w:p>
        </w:tc>
      </w:tr>
      <w:tr w:rsidR="001D6C9F" w:rsidRPr="00663723" w:rsidTr="00663723">
        <w:tc>
          <w:tcPr>
            <w:tcW w:w="1368" w:type="dxa"/>
            <w:shd w:val="clear" w:color="auto" w:fill="auto"/>
          </w:tcPr>
          <w:p w:rsidR="001D6C9F" w:rsidRDefault="001D6C9F" w:rsidP="001D6C9F">
            <w:pPr>
              <w:rPr>
                <w:rFonts w:ascii="Arial Narrow" w:hAnsi="Arial Narrow"/>
              </w:rPr>
            </w:pPr>
            <w:r w:rsidRPr="00663723">
              <w:rPr>
                <w:rFonts w:ascii="Arial Narrow" w:hAnsi="Arial Narrow"/>
              </w:rPr>
              <w:t>2m</w:t>
            </w:r>
          </w:p>
          <w:p w:rsidR="00591023" w:rsidRPr="00663723" w:rsidRDefault="00591023" w:rsidP="001D6C9F">
            <w:pPr>
              <w:rPr>
                <w:rFonts w:ascii="Arial Narrow" w:hAnsi="Arial Narrow"/>
              </w:rPr>
            </w:pPr>
            <w:r>
              <w:rPr>
                <w:rFonts w:ascii="Arial Narrow" w:hAnsi="Arial Narrow"/>
              </w:rPr>
              <w:t>2n</w:t>
            </w:r>
          </w:p>
        </w:tc>
        <w:tc>
          <w:tcPr>
            <w:tcW w:w="2160" w:type="dxa"/>
            <w:shd w:val="clear" w:color="auto" w:fill="auto"/>
          </w:tcPr>
          <w:p w:rsidR="001D6C9F" w:rsidRDefault="00591023" w:rsidP="001D6C9F">
            <w:pPr>
              <w:rPr>
                <w:rFonts w:ascii="Arial Narrow" w:hAnsi="Arial Narrow"/>
              </w:rPr>
            </w:pPr>
            <w:r>
              <w:rPr>
                <w:rFonts w:ascii="Arial Narrow" w:hAnsi="Arial Narrow"/>
              </w:rPr>
              <w:t>bi+id</w:t>
            </w:r>
          </w:p>
          <w:p w:rsidR="00591023" w:rsidRPr="00663723" w:rsidRDefault="00591023" w:rsidP="001D6C9F">
            <w:pPr>
              <w:rPr>
                <w:rFonts w:ascii="Arial Narrow" w:hAnsi="Arial Narrow"/>
              </w:rPr>
            </w:pPr>
            <w:r>
              <w:rPr>
                <w:rFonts w:ascii="Arial Narrow" w:hAnsi="Arial Narrow"/>
              </w:rPr>
              <w:t>HI+En</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2s</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bi+Ng</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2t</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bi+re</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2u</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bi+re</w:t>
            </w:r>
          </w:p>
        </w:tc>
      </w:tr>
      <w:tr w:rsidR="001D6C9F" w:rsidRPr="00663723" w:rsidTr="00663723">
        <w:tc>
          <w:tcPr>
            <w:tcW w:w="1368" w:type="dxa"/>
            <w:shd w:val="clear" w:color="auto" w:fill="auto"/>
          </w:tcPr>
          <w:p w:rsidR="001D6C9F" w:rsidRPr="00663723" w:rsidRDefault="00591023" w:rsidP="001D6C9F">
            <w:pPr>
              <w:rPr>
                <w:rFonts w:ascii="Arial Narrow" w:hAnsi="Arial Narrow"/>
              </w:rPr>
            </w:pPr>
            <w:r>
              <w:rPr>
                <w:rFonts w:ascii="Arial Narrow" w:hAnsi="Arial Narrow"/>
              </w:rPr>
              <w:t>2x</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HI+Ke</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2w</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DA+En</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2v</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HI+Ke</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2z</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Ke+Ma</w:t>
            </w:r>
          </w:p>
        </w:tc>
      </w:tr>
      <w:tr w:rsidR="001D6C9F" w:rsidRPr="00663723"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2y</w:t>
            </w:r>
          </w:p>
        </w:tc>
        <w:tc>
          <w:tcPr>
            <w:tcW w:w="2160" w:type="dxa"/>
            <w:shd w:val="clear" w:color="auto" w:fill="auto"/>
          </w:tcPr>
          <w:p w:rsidR="001D6C9F" w:rsidRPr="00663723" w:rsidRDefault="00591023" w:rsidP="001D6C9F">
            <w:pPr>
              <w:rPr>
                <w:rFonts w:ascii="Arial Narrow" w:hAnsi="Arial Narrow"/>
              </w:rPr>
            </w:pPr>
            <w:r>
              <w:rPr>
                <w:rFonts w:ascii="Arial Narrow" w:hAnsi="Arial Narrow"/>
              </w:rPr>
              <w:t>Fy+HI</w:t>
            </w:r>
          </w:p>
        </w:tc>
      </w:tr>
    </w:tbl>
    <w:p w:rsidR="00DB20E5" w:rsidRPr="00554CC1" w:rsidRDefault="00DB20E5" w:rsidP="00E92E81">
      <w:pPr>
        <w:rPr>
          <w:rFonts w:ascii="Arial Narrow" w:hAnsi="Arial Narrow"/>
        </w:rPr>
      </w:pPr>
    </w:p>
    <w:p w:rsidR="00B24FC0" w:rsidRDefault="00B24FC0" w:rsidP="00B24FC0">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Del-synopsis-træning</w:t>
      </w:r>
    </w:p>
    <w:p w:rsidR="00B24FC0" w:rsidRPr="00B24FC0" w:rsidRDefault="00B24FC0" w:rsidP="00B24FC0">
      <w:pPr>
        <w:rPr>
          <w:rFonts w:ascii="Arial Narrow" w:hAnsi="Arial Narrow"/>
          <w:color w:val="FF0000"/>
        </w:rPr>
      </w:pPr>
      <w:r w:rsidRPr="00B24FC0">
        <w:rPr>
          <w:rFonts w:ascii="Arial Narrow" w:hAnsi="Arial Narrow"/>
          <w:color w:val="FF0000"/>
        </w:rPr>
        <w:t>Problemstillinger</w:t>
      </w:r>
    </w:p>
    <w:p w:rsidR="00B24FC0" w:rsidRPr="00B24FC0" w:rsidRDefault="00B24FC0" w:rsidP="00B24FC0">
      <w:pPr>
        <w:rPr>
          <w:rFonts w:ascii="Arial Narrow" w:hAnsi="Arial Narrow"/>
          <w:color w:val="FF0000"/>
        </w:rPr>
      </w:pPr>
      <w:r w:rsidRPr="00B24FC0">
        <w:rPr>
          <w:rFonts w:ascii="Arial Narrow" w:hAnsi="Arial Narrow"/>
          <w:color w:val="FF0000"/>
        </w:rPr>
        <w:t>Delkonklusioner</w:t>
      </w:r>
    </w:p>
    <w:p w:rsidR="00B24FC0" w:rsidRPr="00B24FC0" w:rsidRDefault="00B24FC0" w:rsidP="00B24FC0">
      <w:pPr>
        <w:rPr>
          <w:rFonts w:ascii="Arial Narrow" w:hAnsi="Arial Narrow"/>
          <w:color w:val="FF0000"/>
        </w:rPr>
      </w:pPr>
      <w:r w:rsidRPr="00B24FC0">
        <w:rPr>
          <w:rFonts w:ascii="Arial Narrow" w:hAnsi="Arial Narrow"/>
          <w:color w:val="FF0000"/>
        </w:rPr>
        <w:t>Kobling metode – konklusioner (eksempelanvendelse)</w:t>
      </w:r>
    </w:p>
    <w:p w:rsidR="00B24FC0" w:rsidRPr="00B24FC0" w:rsidRDefault="00B24FC0" w:rsidP="00B24FC0">
      <w:pPr>
        <w:rPr>
          <w:color w:val="FF0000"/>
        </w:rPr>
      </w:pPr>
      <w:r w:rsidRPr="00B24FC0">
        <w:rPr>
          <w:rFonts w:ascii="Arial Narrow" w:hAnsi="Arial Narrow"/>
          <w:color w:val="FF0000"/>
        </w:rPr>
        <w:t xml:space="preserve">Fagspecifikke genrer </w:t>
      </w:r>
    </w:p>
    <w:p w:rsidR="00E92E81" w:rsidRPr="003A2587" w:rsidRDefault="00E92E81" w:rsidP="003A2587">
      <w:pPr>
        <w:pStyle w:val="Overskrift1"/>
        <w:rPr>
          <w:rFonts w:ascii="Arial Narrow" w:hAnsi="Arial Narrow"/>
        </w:rPr>
      </w:pPr>
      <w:r w:rsidRPr="00E92E81">
        <w:br w:type="page"/>
      </w:r>
      <w:bookmarkStart w:id="6" w:name="_Toc331416842"/>
      <w:r w:rsidRPr="003A2587">
        <w:rPr>
          <w:rFonts w:ascii="Arial Narrow" w:hAnsi="Arial Narrow"/>
        </w:rPr>
        <w:lastRenderedPageBreak/>
        <w:t>AT</w:t>
      </w:r>
      <w:r w:rsidR="00DB20E5" w:rsidRPr="003A2587">
        <w:rPr>
          <w:rFonts w:ascii="Arial Narrow" w:hAnsi="Arial Narrow"/>
        </w:rPr>
        <w:t>6</w:t>
      </w:r>
      <w:r w:rsidR="004F3851" w:rsidRPr="003A2587">
        <w:rPr>
          <w:rFonts w:ascii="Arial Narrow" w:hAnsi="Arial Narrow"/>
        </w:rPr>
        <w:t xml:space="preserve">: 2.g (uge </w:t>
      </w:r>
      <w:r w:rsidR="009E4078">
        <w:rPr>
          <w:rFonts w:ascii="Arial Narrow" w:hAnsi="Arial Narrow"/>
        </w:rPr>
        <w:t>16-17</w:t>
      </w:r>
      <w:r w:rsidR="00386797" w:rsidRPr="003A2587">
        <w:rPr>
          <w:rFonts w:ascii="Arial Narrow" w:hAnsi="Arial Narrow"/>
        </w:rPr>
        <w:t>)</w:t>
      </w:r>
      <w:r w:rsidR="00AC4C9D">
        <w:rPr>
          <w:rFonts w:ascii="Arial Narrow" w:hAnsi="Arial Narrow"/>
        </w:rPr>
        <w:t>: Fra SRO til synopsis</w:t>
      </w:r>
      <w:bookmarkEnd w:id="6"/>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DB20E5" w:rsidRDefault="00A4483B" w:rsidP="00E92E81">
      <w:pPr>
        <w:rPr>
          <w:rFonts w:ascii="Arial Narrow" w:hAnsi="Arial Narrow"/>
        </w:rPr>
      </w:pPr>
      <w:r>
        <w:rPr>
          <w:rFonts w:ascii="Arial Narrow" w:hAnsi="Arial Narrow"/>
        </w:rPr>
        <w:t>SRO-forløb 7</w:t>
      </w:r>
      <w:r w:rsidR="00DB20E5" w:rsidRPr="00554CC1">
        <w:rPr>
          <w:rFonts w:ascii="Arial Narrow" w:hAnsi="Arial Narrow"/>
        </w:rPr>
        <w:t>x2</w:t>
      </w:r>
    </w:p>
    <w:p w:rsidR="00011086" w:rsidRDefault="00011086" w:rsidP="00011086">
      <w:pPr>
        <w:rPr>
          <w:rFonts w:ascii="Arial Narrow" w:hAnsi="Arial Narrow"/>
          <w:sz w:val="22"/>
          <w:szCs w:val="22"/>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Pr="009E4078" w:rsidRDefault="009E4078" w:rsidP="00011086">
      <w:pPr>
        <w:rPr>
          <w:rFonts w:ascii="Arial Narrow" w:hAnsi="Arial Narrow"/>
          <w:sz w:val="22"/>
          <w:szCs w:val="22"/>
          <w:lang w:val="en-US"/>
        </w:rPr>
      </w:pPr>
      <w:r w:rsidRPr="009E4078">
        <w:rPr>
          <w:rFonts w:ascii="Arial Narrow" w:hAnsi="Arial Narrow"/>
          <w:sz w:val="22"/>
          <w:szCs w:val="22"/>
          <w:lang w:val="en-US"/>
        </w:rPr>
        <w:t>Uge 16</w:t>
      </w:r>
      <w:r w:rsidR="00011086" w:rsidRPr="009E4078">
        <w:rPr>
          <w:rFonts w:ascii="Arial Narrow" w:hAnsi="Arial Narrow"/>
          <w:sz w:val="22"/>
          <w:szCs w:val="22"/>
          <w:lang w:val="en-US"/>
        </w:rPr>
        <w:t xml:space="preserve">: </w:t>
      </w:r>
      <w:r w:rsidRPr="009E4078">
        <w:rPr>
          <w:rFonts w:ascii="Arial Narrow" w:hAnsi="Arial Narrow"/>
          <w:sz w:val="22"/>
          <w:szCs w:val="22"/>
          <w:lang w:val="en-US"/>
        </w:rPr>
        <w:t>a</w:t>
      </w:r>
      <w:r>
        <w:rPr>
          <w:rFonts w:ascii="Arial Narrow" w:hAnsi="Arial Narrow"/>
          <w:sz w:val="22"/>
          <w:szCs w:val="22"/>
          <w:lang w:val="en-US"/>
        </w:rPr>
        <w:t>, n, t, u, v</w:t>
      </w:r>
    </w:p>
    <w:p w:rsidR="00011086" w:rsidRPr="009E4078" w:rsidRDefault="009E4078" w:rsidP="00011086">
      <w:pPr>
        <w:rPr>
          <w:rFonts w:ascii="Arial Narrow" w:hAnsi="Arial Narrow"/>
          <w:sz w:val="22"/>
          <w:szCs w:val="22"/>
          <w:lang w:val="en-US"/>
        </w:rPr>
      </w:pPr>
      <w:r w:rsidRPr="009E4078">
        <w:rPr>
          <w:rFonts w:ascii="Arial Narrow" w:hAnsi="Arial Narrow"/>
          <w:sz w:val="22"/>
          <w:szCs w:val="22"/>
          <w:lang w:val="en-US"/>
        </w:rPr>
        <w:t>Uge 17</w:t>
      </w:r>
      <w:r>
        <w:rPr>
          <w:rFonts w:ascii="Arial Narrow" w:hAnsi="Arial Narrow"/>
          <w:sz w:val="22"/>
          <w:szCs w:val="22"/>
          <w:lang w:val="en-US"/>
        </w:rPr>
        <w:t>: b, m, s, w, x, y, z</w:t>
      </w:r>
    </w:p>
    <w:p w:rsidR="00011086" w:rsidRPr="009E4078" w:rsidRDefault="00011086" w:rsidP="00E92E81">
      <w:pPr>
        <w:rPr>
          <w:rFonts w:ascii="Arial Narrow" w:hAnsi="Arial Narrow"/>
          <w:lang w:val="en-US"/>
        </w:rPr>
      </w:pPr>
    </w:p>
    <w:p w:rsidR="00E92E81" w:rsidRPr="00554CC1" w:rsidRDefault="00E92E81" w:rsidP="00E92E81">
      <w:pPr>
        <w:rPr>
          <w:rFonts w:ascii="Arial Narrow" w:hAnsi="Arial Narrow"/>
        </w:rPr>
      </w:pPr>
      <w:r w:rsidRPr="00554CC1">
        <w:rPr>
          <w:rFonts w:ascii="Arial Narrow" w:hAnsi="Arial Narrow"/>
        </w:rPr>
        <w:t>RETTEREDUKTION</w:t>
      </w:r>
      <w:r w:rsidRPr="00554CC1">
        <w:rPr>
          <w:rFonts w:ascii="Arial Narrow" w:hAnsi="Arial Narrow"/>
        </w:rPr>
        <w:tab/>
      </w:r>
    </w:p>
    <w:p w:rsidR="00DB20E5" w:rsidRPr="00554CC1" w:rsidRDefault="008D7818" w:rsidP="00DB20E5">
      <w:pPr>
        <w:rPr>
          <w:rFonts w:ascii="Arial Narrow" w:hAnsi="Arial Narrow"/>
        </w:rPr>
      </w:pPr>
      <w:r>
        <w:rPr>
          <w:rFonts w:ascii="Arial Narrow" w:hAnsi="Arial Narrow"/>
        </w:rPr>
        <w:t>0,5 time/elev/lærer</w:t>
      </w:r>
    </w:p>
    <w:p w:rsidR="00E92E81" w:rsidRPr="00554CC1" w:rsidRDefault="00DB20E5" w:rsidP="00DB20E5">
      <w:pPr>
        <w:rPr>
          <w:rFonts w:ascii="Arial Narrow" w:hAnsi="Arial Narrow"/>
        </w:rPr>
      </w:pPr>
      <w:r w:rsidRPr="00554CC1">
        <w:rPr>
          <w:rFonts w:ascii="Arial Narrow" w:hAnsi="Arial Narrow"/>
        </w:rPr>
        <w:t>Begge lærere retter</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Årsprøve - Synopsis</w:t>
      </w:r>
      <w:r w:rsidR="004F3851" w:rsidRPr="00554CC1">
        <w:rPr>
          <w:rFonts w:ascii="Arial Narrow" w:hAnsi="Arial Narrow"/>
        </w:rPr>
        <w:t>træning</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forstå enkeltfaglig viden som bidrag til en sammenhængende verdensforståelse</w:t>
      </w:r>
    </w:p>
    <w:p w:rsidR="00DB20E5"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3 og 4: </w:t>
      </w:r>
    </w:p>
    <w:p w:rsidR="00DB20E5" w:rsidRPr="00554CC1" w:rsidRDefault="00DB20E5" w:rsidP="00DB20E5">
      <w:pPr>
        <w:rPr>
          <w:rFonts w:ascii="Arial Narrow" w:hAnsi="Arial Narrow"/>
        </w:rPr>
      </w:pPr>
      <w:r w:rsidRPr="00554CC1">
        <w:rPr>
          <w:rFonts w:ascii="Arial Narrow" w:hAnsi="Arial Narrow"/>
        </w:rPr>
        <w:t>(3) Eleven skal kunne – perspektivere sagen</w:t>
      </w:r>
    </w:p>
    <w:p w:rsidR="00DB20E5" w:rsidRPr="00554CC1" w:rsidRDefault="00DB20E5" w:rsidP="00DB20E5">
      <w:pPr>
        <w:rPr>
          <w:rFonts w:ascii="Arial Narrow" w:hAnsi="Arial Narrow"/>
        </w:rPr>
      </w:pPr>
      <w:r w:rsidRPr="00554CC1">
        <w:rPr>
          <w:rFonts w:ascii="Arial Narrow" w:hAnsi="Arial Narrow"/>
        </w:rPr>
        <w:t>(4) Eleven skal kunne – vurdere de forskellige fags og faglige metoders muligheder og begrænsninger i forhold til den konkrete sag</w:t>
      </w:r>
    </w:p>
    <w:p w:rsidR="00DB20E5" w:rsidRPr="00554CC1" w:rsidRDefault="00DB20E5" w:rsidP="00DB20E5">
      <w:pPr>
        <w:rPr>
          <w:rFonts w:ascii="Arial Narrow" w:hAnsi="Arial Narrow"/>
        </w:rPr>
      </w:pPr>
    </w:p>
    <w:p w:rsidR="00DB20E5" w:rsidRPr="00554CC1" w:rsidRDefault="00E92E81" w:rsidP="00DB20E5">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Skriftlighed – synopsis</w:t>
      </w:r>
    </w:p>
    <w:p w:rsidR="00DB20E5" w:rsidRPr="00554CC1" w:rsidRDefault="00DB20E5" w:rsidP="00DB20E5">
      <w:pPr>
        <w:rPr>
          <w:rFonts w:ascii="Arial Narrow" w:hAnsi="Arial Narrow"/>
        </w:rPr>
      </w:pPr>
      <w:r w:rsidRPr="00554CC1">
        <w:rPr>
          <w:rFonts w:ascii="Arial Narrow" w:hAnsi="Arial Narrow"/>
        </w:rPr>
        <w:t>Skriftlighed – flerfaglig problemstilling</w:t>
      </w:r>
    </w:p>
    <w:p w:rsidR="00E92E81" w:rsidRPr="00554CC1" w:rsidRDefault="00DB20E5" w:rsidP="00DB20E5">
      <w:pPr>
        <w:rPr>
          <w:rFonts w:ascii="Arial Narrow" w:hAnsi="Arial Narrow"/>
        </w:rPr>
      </w:pPr>
      <w:r w:rsidRPr="00554CC1">
        <w:rPr>
          <w:rFonts w:ascii="Arial Narrow" w:hAnsi="Arial Narrow"/>
        </w:rPr>
        <w:t>Eksamen: forberedelse</w:t>
      </w:r>
    </w:p>
    <w:p w:rsidR="00E92E81" w:rsidRPr="00554CC1" w:rsidRDefault="00E92E81" w:rsidP="00E92E81">
      <w:pPr>
        <w:rPr>
          <w:rFonts w:ascii="Arial Narrow" w:hAnsi="Arial Narrow"/>
        </w:rPr>
      </w:pPr>
    </w:p>
    <w:p w:rsidR="00386797" w:rsidRPr="00554CC1" w:rsidRDefault="009E4078" w:rsidP="00386797">
      <w:pPr>
        <w:rPr>
          <w:rFonts w:ascii="Arial Narrow" w:hAnsi="Arial Narrow"/>
        </w:rPr>
      </w:pPr>
      <w:r>
        <w:rPr>
          <w:rFonts w:ascii="Arial Narrow" w:hAnsi="Arial Narrow"/>
          <w:b/>
        </w:rPr>
        <w:t>HUSK:</w:t>
      </w:r>
    </w:p>
    <w:p w:rsidR="000401E3" w:rsidRPr="00554CC1" w:rsidRDefault="001D6C9F" w:rsidP="00386797">
      <w:pPr>
        <w:rPr>
          <w:rFonts w:ascii="Arial Narrow" w:hAnsi="Arial Narrow"/>
        </w:rPr>
      </w:pPr>
      <w:r w:rsidRPr="00554CC1">
        <w:rPr>
          <w:rFonts w:ascii="Arial Narrow" w:hAnsi="Arial Narrow"/>
        </w:rPr>
        <w:t>E</w:t>
      </w:r>
      <w:r w:rsidR="00386797" w:rsidRPr="00554CC1">
        <w:rPr>
          <w:rFonts w:ascii="Arial Narrow" w:hAnsi="Arial Narrow"/>
        </w:rPr>
        <w:t xml:space="preserve">leverne skal bearbejde </w:t>
      </w:r>
      <w:r w:rsidRPr="00554CC1">
        <w:rPr>
          <w:rFonts w:ascii="Arial Narrow" w:hAnsi="Arial Narrow"/>
        </w:rPr>
        <w:t xml:space="preserve">SRO’en til </w:t>
      </w:r>
      <w:r w:rsidR="00386797" w:rsidRPr="00554CC1">
        <w:rPr>
          <w:rFonts w:ascii="Arial Narrow" w:hAnsi="Arial Narrow"/>
        </w:rPr>
        <w:t>en synops</w:t>
      </w:r>
      <w:r w:rsidRPr="00554CC1">
        <w:rPr>
          <w:rFonts w:ascii="Arial Narrow" w:hAnsi="Arial Narrow"/>
        </w:rPr>
        <w:t>is</w:t>
      </w:r>
      <w:r w:rsidR="00386797" w:rsidRPr="00554CC1">
        <w:rPr>
          <w:rFonts w:ascii="Arial Narrow" w:hAnsi="Arial Narrow"/>
        </w:rPr>
        <w:t xml:space="preserve">, samt </w:t>
      </w:r>
      <w:r w:rsidR="000401E3" w:rsidRPr="00554CC1">
        <w:rPr>
          <w:rFonts w:ascii="Arial Narrow" w:hAnsi="Arial Narrow"/>
        </w:rPr>
        <w:t>tilføje nogle teoretiske og metodiske overvejelser. Der afleveres en synopsis, som bruges til AT-årsprøven.</w:t>
      </w:r>
    </w:p>
    <w:p w:rsidR="001D6C9F" w:rsidRPr="00554CC1" w:rsidRDefault="001D6C9F" w:rsidP="00386797">
      <w:pPr>
        <w:rPr>
          <w:rFonts w:ascii="Arial Narrow" w:hAnsi="Arial Narrow"/>
        </w:rPr>
      </w:pPr>
    </w:p>
    <w:p w:rsidR="001D6C9F" w:rsidRPr="00554CC1" w:rsidRDefault="001D6C9F" w:rsidP="00386797">
      <w:pPr>
        <w:rPr>
          <w:rFonts w:ascii="Arial Narrow" w:hAnsi="Arial Narrow"/>
        </w:rPr>
      </w:pPr>
      <w:r w:rsidRPr="00554CC1">
        <w:rPr>
          <w:rFonts w:ascii="Arial Narrow" w:hAnsi="Arial Narrow"/>
        </w:rPr>
        <w:t>FAG</w:t>
      </w:r>
    </w:p>
    <w:tbl>
      <w:tblPr>
        <w:tblW w:w="0" w:type="auto"/>
        <w:tblLook w:val="01E0" w:firstRow="1" w:lastRow="1" w:firstColumn="1" w:lastColumn="1" w:noHBand="0" w:noVBand="0"/>
      </w:tblPr>
      <w:tblGrid>
        <w:gridCol w:w="1368"/>
        <w:gridCol w:w="2700"/>
      </w:tblGrid>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Klasse</w:t>
            </w:r>
          </w:p>
        </w:tc>
        <w:tc>
          <w:tcPr>
            <w:tcW w:w="2700" w:type="dxa"/>
            <w:shd w:val="clear" w:color="auto" w:fill="auto"/>
          </w:tcPr>
          <w:p w:rsidR="001D6C9F" w:rsidRPr="00663723" w:rsidRDefault="001D6C9F" w:rsidP="001D6C9F">
            <w:pPr>
              <w:rPr>
                <w:rFonts w:ascii="Arial Narrow" w:hAnsi="Arial Narrow"/>
              </w:rPr>
            </w:pPr>
            <w:r w:rsidRPr="00663723">
              <w:rPr>
                <w:rFonts w:ascii="Arial Narrow" w:hAnsi="Arial Narrow"/>
              </w:rPr>
              <w:t>AT6</w:t>
            </w:r>
            <w:r w:rsidR="009E4078">
              <w:rPr>
                <w:rFonts w:ascii="Arial Narrow" w:hAnsi="Arial Narrow"/>
              </w:rPr>
              <w:t xml:space="preserve"> (og SRO)</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2a</w:t>
            </w:r>
          </w:p>
        </w:tc>
        <w:tc>
          <w:tcPr>
            <w:tcW w:w="2700" w:type="dxa"/>
            <w:shd w:val="clear" w:color="auto" w:fill="auto"/>
          </w:tcPr>
          <w:p w:rsidR="001D6C9F" w:rsidRPr="00663723" w:rsidRDefault="009E4078" w:rsidP="001D6C9F">
            <w:pPr>
              <w:rPr>
                <w:rFonts w:ascii="Arial Narrow" w:hAnsi="Arial Narrow"/>
              </w:rPr>
            </w:pPr>
            <w:r>
              <w:rPr>
                <w:rFonts w:ascii="Arial Narrow" w:hAnsi="Arial Narrow"/>
              </w:rPr>
              <w:t>EN+Sp/Ps</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2b</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EN+Sa</w:t>
            </w:r>
          </w:p>
        </w:tc>
      </w:tr>
      <w:tr w:rsidR="001D6C9F" w:rsidRPr="00554CC1" w:rsidTr="00663723">
        <w:tc>
          <w:tcPr>
            <w:tcW w:w="1368" w:type="dxa"/>
            <w:shd w:val="clear" w:color="auto" w:fill="auto"/>
          </w:tcPr>
          <w:p w:rsidR="001D6C9F" w:rsidRDefault="001D6C9F" w:rsidP="001D6C9F">
            <w:pPr>
              <w:rPr>
                <w:rFonts w:ascii="Arial Narrow" w:hAnsi="Arial Narrow"/>
              </w:rPr>
            </w:pPr>
            <w:r w:rsidRPr="00663723">
              <w:rPr>
                <w:rFonts w:ascii="Arial Narrow" w:hAnsi="Arial Narrow"/>
              </w:rPr>
              <w:t>2m</w:t>
            </w:r>
          </w:p>
          <w:p w:rsidR="009E4078" w:rsidRPr="00663723" w:rsidRDefault="009E4078" w:rsidP="001D6C9F">
            <w:pPr>
              <w:rPr>
                <w:rFonts w:ascii="Arial Narrow" w:hAnsi="Arial Narrow"/>
              </w:rPr>
            </w:pPr>
            <w:r>
              <w:rPr>
                <w:rFonts w:ascii="Arial Narrow" w:hAnsi="Arial Narrow"/>
              </w:rPr>
              <w:t>2n</w:t>
            </w:r>
          </w:p>
        </w:tc>
        <w:tc>
          <w:tcPr>
            <w:tcW w:w="2700" w:type="dxa"/>
            <w:shd w:val="clear" w:color="auto" w:fill="auto"/>
          </w:tcPr>
          <w:p w:rsidR="001D6C9F" w:rsidRDefault="009D2675" w:rsidP="001D6C9F">
            <w:pPr>
              <w:rPr>
                <w:rFonts w:ascii="Arial Narrow" w:hAnsi="Arial Narrow"/>
              </w:rPr>
            </w:pPr>
            <w:r>
              <w:rPr>
                <w:rFonts w:ascii="Arial Narrow" w:hAnsi="Arial Narrow"/>
              </w:rPr>
              <w:t>EN+MU</w:t>
            </w:r>
          </w:p>
          <w:p w:rsidR="009D2675" w:rsidRPr="00663723" w:rsidRDefault="009D2675" w:rsidP="001D6C9F">
            <w:pPr>
              <w:rPr>
                <w:rFonts w:ascii="Arial Narrow" w:hAnsi="Arial Narrow"/>
              </w:rPr>
            </w:pPr>
            <w:r>
              <w:rPr>
                <w:rFonts w:ascii="Arial Narrow" w:hAnsi="Arial Narrow"/>
              </w:rPr>
              <w:t>Sa+Me</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2s</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MA+SA</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2t</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EN+SA</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2u</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EN+SA</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2x</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Fy+MA</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2w</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Fy+MA</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2v</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BI+Ma</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2z</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BI+Id</w:t>
            </w:r>
          </w:p>
        </w:tc>
      </w:tr>
      <w:tr w:rsidR="001D6C9F" w:rsidRPr="00554CC1" w:rsidTr="00663723">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2y</w:t>
            </w:r>
          </w:p>
        </w:tc>
        <w:tc>
          <w:tcPr>
            <w:tcW w:w="2700" w:type="dxa"/>
            <w:shd w:val="clear" w:color="auto" w:fill="auto"/>
          </w:tcPr>
          <w:p w:rsidR="001D6C9F" w:rsidRPr="00663723" w:rsidRDefault="009D2675" w:rsidP="001D6C9F">
            <w:pPr>
              <w:rPr>
                <w:rFonts w:ascii="Arial Narrow" w:hAnsi="Arial Narrow"/>
              </w:rPr>
            </w:pPr>
            <w:r>
              <w:rPr>
                <w:rFonts w:ascii="Arial Narrow" w:hAnsi="Arial Narrow"/>
              </w:rPr>
              <w:t>BT+MA</w:t>
            </w:r>
          </w:p>
        </w:tc>
      </w:tr>
    </w:tbl>
    <w:p w:rsidR="00F216FE" w:rsidRDefault="00F216FE" w:rsidP="002E6252">
      <w:pPr>
        <w:rPr>
          <w:rFonts w:ascii="Arial" w:hAnsi="Arial" w:cs="Arial"/>
          <w:b/>
          <w:bCs/>
          <w:color w:val="FF0000"/>
          <w:kern w:val="32"/>
          <w:sz w:val="32"/>
          <w:szCs w:val="32"/>
        </w:rPr>
      </w:pPr>
    </w:p>
    <w:p w:rsidR="002E6252" w:rsidRPr="002E6252" w:rsidRDefault="002E6252" w:rsidP="002E6252">
      <w:pPr>
        <w:rPr>
          <w:rFonts w:ascii="Arial Narrow" w:hAnsi="Arial Narrow"/>
          <w:color w:val="FF0000"/>
        </w:rPr>
      </w:pPr>
      <w:r w:rsidRPr="002E6252">
        <w:rPr>
          <w:rFonts w:ascii="Arial Narrow" w:hAnsi="Arial Narrow"/>
          <w:color w:val="FF0000"/>
        </w:rPr>
        <w:t>SKRIFTLIGHEDSKOMPETENCER</w:t>
      </w:r>
    </w:p>
    <w:p w:rsidR="002E6252" w:rsidRPr="002E6252" w:rsidRDefault="002E6252" w:rsidP="002E6252">
      <w:pPr>
        <w:rPr>
          <w:rFonts w:ascii="Arial Narrow" w:hAnsi="Arial Narrow"/>
          <w:color w:val="FF0000"/>
        </w:rPr>
      </w:pPr>
    </w:p>
    <w:p w:rsidR="002E6252" w:rsidRPr="002E6252" w:rsidRDefault="002E6252" w:rsidP="002E6252">
      <w:pPr>
        <w:rPr>
          <w:rFonts w:ascii="Arial Narrow" w:hAnsi="Arial Narrow"/>
          <w:color w:val="FF0000"/>
        </w:rPr>
      </w:pPr>
      <w:r w:rsidRPr="002E6252">
        <w:rPr>
          <w:rFonts w:ascii="Arial Narrow" w:hAnsi="Arial Narrow"/>
          <w:color w:val="FF0000"/>
        </w:rPr>
        <w:t>Træning af synopsisgenrens form</w:t>
      </w:r>
    </w:p>
    <w:p w:rsidR="002E6252" w:rsidRPr="002E6252" w:rsidRDefault="002E6252" w:rsidP="002E6252">
      <w:pPr>
        <w:rPr>
          <w:rFonts w:ascii="Arial Narrow" w:hAnsi="Arial Narrow"/>
          <w:color w:val="FF0000"/>
        </w:rPr>
      </w:pPr>
      <w:r w:rsidRPr="002E6252">
        <w:rPr>
          <w:rFonts w:ascii="Arial Narrow" w:hAnsi="Arial Narrow"/>
          <w:color w:val="FF0000"/>
        </w:rPr>
        <w:t>Stilladsering af synopsis</w:t>
      </w:r>
    </w:p>
    <w:p w:rsidR="002E6252" w:rsidRPr="002E6252" w:rsidRDefault="002E6252" w:rsidP="002E6252">
      <w:pPr>
        <w:rPr>
          <w:rFonts w:ascii="Arial Narrow" w:hAnsi="Arial Narrow"/>
          <w:color w:val="FF0000"/>
        </w:rPr>
      </w:pPr>
      <w:r w:rsidRPr="002E6252">
        <w:rPr>
          <w:rFonts w:ascii="Arial Narrow" w:hAnsi="Arial Narrow"/>
          <w:color w:val="FF0000"/>
        </w:rPr>
        <w:t>Metarefleksion</w:t>
      </w:r>
    </w:p>
    <w:p w:rsidR="00E92E81" w:rsidRPr="003A2587" w:rsidRDefault="00E92E81" w:rsidP="003A2587">
      <w:pPr>
        <w:pStyle w:val="Overskrift1"/>
        <w:rPr>
          <w:rFonts w:ascii="Arial Narrow" w:hAnsi="Arial Narrow"/>
          <w:sz w:val="22"/>
          <w:szCs w:val="22"/>
        </w:rPr>
      </w:pPr>
      <w:r w:rsidRPr="00E92E81">
        <w:br w:type="page"/>
      </w:r>
      <w:bookmarkStart w:id="7" w:name="_Toc331416843"/>
      <w:r w:rsidRPr="003A2587">
        <w:rPr>
          <w:rFonts w:ascii="Arial Narrow" w:hAnsi="Arial Narrow"/>
        </w:rPr>
        <w:lastRenderedPageBreak/>
        <w:t>AT</w:t>
      </w:r>
      <w:r w:rsidR="00DB20E5" w:rsidRPr="003A2587">
        <w:rPr>
          <w:rFonts w:ascii="Arial Narrow" w:hAnsi="Arial Narrow"/>
        </w:rPr>
        <w:t>7</w:t>
      </w:r>
      <w:r w:rsidR="004F3851" w:rsidRPr="003A2587">
        <w:rPr>
          <w:rFonts w:ascii="Arial Narrow" w:hAnsi="Arial Narrow"/>
        </w:rPr>
        <w:t>: 3.g. (uge 35)</w:t>
      </w:r>
      <w:bookmarkEnd w:id="7"/>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E92E81" w:rsidRPr="00554CC1" w:rsidRDefault="00DB20E5" w:rsidP="00E92E81">
      <w:pPr>
        <w:rPr>
          <w:rFonts w:ascii="Arial Narrow" w:hAnsi="Arial Narrow"/>
        </w:rPr>
      </w:pPr>
      <w:r w:rsidRPr="00554CC1">
        <w:rPr>
          <w:rFonts w:ascii="Arial Narrow" w:hAnsi="Arial Narrow"/>
        </w:rPr>
        <w:t xml:space="preserve">To fag, </w:t>
      </w:r>
      <w:r w:rsidR="00B843C9" w:rsidRPr="00554CC1">
        <w:rPr>
          <w:rFonts w:ascii="Arial Narrow" w:hAnsi="Arial Narrow"/>
        </w:rPr>
        <w:t>evt.</w:t>
      </w:r>
      <w:r w:rsidR="0062568B">
        <w:rPr>
          <w:rFonts w:ascii="Arial Narrow" w:hAnsi="Arial Narrow"/>
        </w:rPr>
        <w:t xml:space="preserve"> to hovedområder 6</w:t>
      </w:r>
      <w:r w:rsidRPr="00554CC1">
        <w:rPr>
          <w:rFonts w:ascii="Arial Narrow" w:hAnsi="Arial Narrow"/>
        </w:rPr>
        <w:t>x2</w:t>
      </w:r>
      <w:r w:rsidR="0062568B">
        <w:rPr>
          <w:rFonts w:ascii="Arial Narrow" w:hAnsi="Arial Narrow"/>
        </w:rPr>
        <w:t xml:space="preserve">  </w:t>
      </w:r>
      <w:r w:rsidR="0062568B" w:rsidRPr="0062568B">
        <w:rPr>
          <w:rFonts w:ascii="Arial Narrow" w:hAnsi="Arial Narrow"/>
          <w:color w:val="FF0000"/>
        </w:rPr>
        <w:t>(</w:t>
      </w:r>
      <w:r w:rsidR="0062568B">
        <w:rPr>
          <w:rFonts w:ascii="Arial Narrow" w:hAnsi="Arial Narrow"/>
          <w:color w:val="FF0000"/>
        </w:rPr>
        <w:t>BEMÆRK: timetallet er beskåret i forhold til tidligere</w:t>
      </w:r>
      <w:r w:rsidR="0062568B" w:rsidRPr="0062568B">
        <w:rPr>
          <w:rFonts w:ascii="Arial Narrow" w:hAnsi="Arial Narrow"/>
          <w:color w:val="FF0000"/>
        </w:rPr>
        <w:t>)</w:t>
      </w:r>
    </w:p>
    <w:p w:rsidR="00DB20E5" w:rsidRPr="00554CC1" w:rsidRDefault="00DB20E5" w:rsidP="00E92E81">
      <w:pPr>
        <w:rPr>
          <w:rFonts w:ascii="Arial Narrow" w:hAnsi="Arial Narrow"/>
        </w:rPr>
      </w:pPr>
    </w:p>
    <w:p w:rsidR="00DB20E5" w:rsidRPr="00554CC1" w:rsidRDefault="00E92E81" w:rsidP="00E92E81">
      <w:pPr>
        <w:rPr>
          <w:rFonts w:ascii="Arial Narrow" w:hAnsi="Arial Narrow"/>
        </w:rPr>
      </w:pPr>
      <w:r w:rsidRPr="00554CC1">
        <w:rPr>
          <w:rFonts w:ascii="Arial Narrow" w:hAnsi="Arial Narrow"/>
        </w:rPr>
        <w:t>RETTEREDUKTION</w:t>
      </w:r>
    </w:p>
    <w:p w:rsidR="00DB20E5" w:rsidRPr="00554CC1" w:rsidRDefault="00DB20E5" w:rsidP="00DB20E5">
      <w:pPr>
        <w:rPr>
          <w:rFonts w:ascii="Arial Narrow" w:hAnsi="Arial Narrow"/>
        </w:rPr>
      </w:pPr>
      <w:r w:rsidRPr="00554CC1">
        <w:rPr>
          <w:rFonts w:ascii="Arial Narrow" w:hAnsi="Arial Narrow"/>
        </w:rPr>
        <w:t>0,2 time/elev/lærer</w:t>
      </w:r>
    </w:p>
    <w:p w:rsidR="00E92E81" w:rsidRPr="00554CC1" w:rsidRDefault="00DB20E5" w:rsidP="00DB20E5">
      <w:pPr>
        <w:rPr>
          <w:rFonts w:ascii="Arial Narrow" w:hAnsi="Arial Narrow"/>
        </w:rPr>
      </w:pPr>
      <w:r w:rsidRPr="00554CC1">
        <w:rPr>
          <w:rFonts w:ascii="Arial Narrow" w:hAnsi="Arial Narrow"/>
        </w:rPr>
        <w:t>Begge lærere retter</w:t>
      </w:r>
      <w:r w:rsidR="00E92E81" w:rsidRPr="00554CC1">
        <w:rPr>
          <w:rFonts w:ascii="Arial Narrow" w:hAnsi="Arial Narrow"/>
        </w:rPr>
        <w:tab/>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Synopsis/ problemformulering/metode</w:t>
      </w:r>
    </w:p>
    <w:p w:rsidR="00E92E81" w:rsidRPr="00554CC1" w:rsidRDefault="00E92E81" w:rsidP="00E92E81">
      <w:pPr>
        <w:rPr>
          <w:rFonts w:ascii="Arial Narrow" w:hAnsi="Arial Narrow"/>
        </w:rPr>
      </w:pPr>
    </w:p>
    <w:p w:rsidR="00DB20E5" w:rsidRPr="00554CC1" w:rsidRDefault="00E92E81" w:rsidP="00E92E81">
      <w:pPr>
        <w:rPr>
          <w:rFonts w:ascii="Arial Narrow" w:hAnsi="Arial Narrow"/>
        </w:rPr>
      </w:pPr>
      <w:r w:rsidRPr="00554CC1">
        <w:rPr>
          <w:rFonts w:ascii="Arial Narrow" w:hAnsi="Arial Narrow"/>
        </w:rPr>
        <w:t>LÆREPLANS-KOMPETENCER</w:t>
      </w:r>
    </w:p>
    <w:p w:rsidR="00DB20E5" w:rsidRPr="00554CC1" w:rsidRDefault="00DB20E5" w:rsidP="00DB20E5">
      <w:pPr>
        <w:rPr>
          <w:rFonts w:ascii="Arial Narrow" w:hAnsi="Arial Narrow"/>
        </w:rPr>
      </w:pPr>
      <w:r w:rsidRPr="00554CC1">
        <w:rPr>
          <w:rFonts w:ascii="Arial Narrow" w:hAnsi="Arial Narrow"/>
        </w:rPr>
        <w:t>anvende indsigt i elementær videnskabsteori og videnskabelige ræsonnementer til at formulere og reflektere over problemstillinger af enkeltfaglig, flerfaglig og fællesfaglig karakter.</w:t>
      </w:r>
    </w:p>
    <w:p w:rsidR="00E92E81"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5: eleven skal kunne – demonstrere indsigt i videnskabelig tankegang og gøre sig elementære videnskabsteoretiske overvejelser i forhold til den konkrete sag</w:t>
      </w:r>
      <w:r w:rsidR="00E92E81" w:rsidRPr="00554CC1">
        <w:rPr>
          <w:rFonts w:ascii="Arial Narrow" w:hAnsi="Arial Narrow"/>
        </w:rPr>
        <w:t xml:space="preserve"> </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Videnskabsforståelse: elementær videnskabsteori</w:t>
      </w:r>
    </w:p>
    <w:p w:rsidR="00DB20E5" w:rsidRPr="00554CC1" w:rsidRDefault="00DB20E5" w:rsidP="00DB20E5">
      <w:pPr>
        <w:rPr>
          <w:rFonts w:ascii="Arial Narrow" w:hAnsi="Arial Narrow"/>
        </w:rPr>
      </w:pPr>
      <w:r w:rsidRPr="00554CC1">
        <w:rPr>
          <w:rFonts w:ascii="Arial Narrow" w:hAnsi="Arial Narrow"/>
        </w:rPr>
        <w:t>Informationssøgning. Vederhæftighed</w:t>
      </w:r>
    </w:p>
    <w:p w:rsidR="00DB20E5" w:rsidRPr="00554CC1" w:rsidRDefault="00DB20E5" w:rsidP="00DB20E5">
      <w:pPr>
        <w:rPr>
          <w:rFonts w:ascii="Arial Narrow" w:hAnsi="Arial Narrow"/>
        </w:rPr>
      </w:pPr>
      <w:r w:rsidRPr="00554CC1">
        <w:rPr>
          <w:rFonts w:ascii="Arial Narrow" w:hAnsi="Arial Narrow"/>
        </w:rPr>
        <w:t>Skriftlighed – synopsis</w:t>
      </w:r>
    </w:p>
    <w:p w:rsidR="00DB20E5" w:rsidRPr="00554CC1" w:rsidRDefault="00DB20E5" w:rsidP="00E92E81">
      <w:pPr>
        <w:rPr>
          <w:rFonts w:ascii="Arial Narrow" w:hAnsi="Arial Narrow"/>
        </w:rPr>
      </w:pPr>
    </w:p>
    <w:p w:rsidR="00B843C9" w:rsidRPr="00554CC1" w:rsidRDefault="00B843C9" w:rsidP="00E92E81">
      <w:pPr>
        <w:rPr>
          <w:rFonts w:ascii="Arial Narrow" w:hAnsi="Arial Narrow"/>
        </w:rPr>
      </w:pPr>
      <w:r w:rsidRPr="00554CC1">
        <w:rPr>
          <w:rFonts w:ascii="Arial Narrow" w:hAnsi="Arial Narrow"/>
        </w:rPr>
        <w:t>FAG:</w:t>
      </w:r>
    </w:p>
    <w:p w:rsidR="00A049E0" w:rsidRPr="00554CC1" w:rsidRDefault="00A049E0" w:rsidP="00B843C9">
      <w:pPr>
        <w:rPr>
          <w:rFonts w:ascii="Arial Narrow" w:hAnsi="Arial Narrow"/>
        </w:rPr>
      </w:pPr>
    </w:p>
    <w:tbl>
      <w:tblPr>
        <w:tblW w:w="0" w:type="auto"/>
        <w:tblLook w:val="01E0" w:firstRow="1" w:lastRow="1" w:firstColumn="1" w:lastColumn="1" w:noHBand="0" w:noVBand="0"/>
      </w:tblPr>
      <w:tblGrid>
        <w:gridCol w:w="1368"/>
        <w:gridCol w:w="2700"/>
      </w:tblGrid>
      <w:tr w:rsidR="00A049E0" w:rsidRPr="00663723" w:rsidTr="00663723">
        <w:tc>
          <w:tcPr>
            <w:tcW w:w="1368" w:type="dxa"/>
            <w:shd w:val="clear" w:color="auto" w:fill="auto"/>
          </w:tcPr>
          <w:p w:rsidR="00A049E0" w:rsidRPr="00663723" w:rsidRDefault="00A049E0" w:rsidP="00C746B0">
            <w:pPr>
              <w:rPr>
                <w:rFonts w:ascii="Arial Narrow" w:hAnsi="Arial Narrow"/>
              </w:rPr>
            </w:pPr>
            <w:r w:rsidRPr="00663723">
              <w:rPr>
                <w:rFonts w:ascii="Arial Narrow" w:hAnsi="Arial Narrow"/>
              </w:rPr>
              <w:t>Klasse</w:t>
            </w:r>
          </w:p>
        </w:tc>
        <w:tc>
          <w:tcPr>
            <w:tcW w:w="2700" w:type="dxa"/>
            <w:shd w:val="clear" w:color="auto" w:fill="auto"/>
          </w:tcPr>
          <w:p w:rsidR="00A049E0" w:rsidRPr="00663723" w:rsidRDefault="00A049E0" w:rsidP="00C746B0">
            <w:pPr>
              <w:rPr>
                <w:rFonts w:ascii="Arial Narrow" w:hAnsi="Arial Narrow"/>
              </w:rPr>
            </w:pPr>
            <w:r w:rsidRPr="00663723">
              <w:rPr>
                <w:rFonts w:ascii="Arial Narrow" w:hAnsi="Arial Narrow"/>
              </w:rPr>
              <w:t>AT7</w:t>
            </w:r>
          </w:p>
        </w:tc>
      </w:tr>
      <w:tr w:rsidR="00A049E0" w:rsidRPr="00663723" w:rsidTr="00663723">
        <w:tc>
          <w:tcPr>
            <w:tcW w:w="1368" w:type="dxa"/>
            <w:shd w:val="clear" w:color="auto" w:fill="auto"/>
          </w:tcPr>
          <w:p w:rsidR="00A049E0" w:rsidRPr="00753682" w:rsidRDefault="00A049E0" w:rsidP="00C746B0">
            <w:pPr>
              <w:rPr>
                <w:rFonts w:ascii="Arial Narrow" w:hAnsi="Arial Narrow"/>
              </w:rPr>
            </w:pPr>
            <w:r w:rsidRPr="00753682">
              <w:rPr>
                <w:rFonts w:ascii="Arial Narrow" w:hAnsi="Arial Narrow"/>
              </w:rPr>
              <w:t>3a</w:t>
            </w:r>
          </w:p>
        </w:tc>
        <w:tc>
          <w:tcPr>
            <w:tcW w:w="2700" w:type="dxa"/>
            <w:shd w:val="clear" w:color="auto" w:fill="auto"/>
          </w:tcPr>
          <w:p w:rsidR="00A049E0" w:rsidRPr="00753682" w:rsidRDefault="00753682" w:rsidP="00C746B0">
            <w:pPr>
              <w:rPr>
                <w:rFonts w:ascii="Arial Narrow" w:hAnsi="Arial Narrow"/>
              </w:rPr>
            </w:pPr>
            <w:r w:rsidRPr="00753682">
              <w:rPr>
                <w:rFonts w:ascii="Arial Narrow" w:hAnsi="Arial Narrow"/>
              </w:rPr>
              <w:t>SP+HI</w:t>
            </w:r>
          </w:p>
        </w:tc>
      </w:tr>
      <w:tr w:rsidR="00C746B0" w:rsidRPr="00663723" w:rsidTr="00663723">
        <w:tc>
          <w:tcPr>
            <w:tcW w:w="1368" w:type="dxa"/>
            <w:shd w:val="clear" w:color="auto" w:fill="auto"/>
          </w:tcPr>
          <w:p w:rsidR="00C746B0" w:rsidRPr="00753682" w:rsidRDefault="00C746B0" w:rsidP="00C746B0">
            <w:pPr>
              <w:rPr>
                <w:rFonts w:ascii="Arial Narrow" w:hAnsi="Arial Narrow"/>
              </w:rPr>
            </w:pPr>
            <w:r w:rsidRPr="00753682">
              <w:rPr>
                <w:rFonts w:ascii="Arial Narrow" w:hAnsi="Arial Narrow"/>
              </w:rPr>
              <w:t>3b</w:t>
            </w:r>
          </w:p>
        </w:tc>
        <w:tc>
          <w:tcPr>
            <w:tcW w:w="2700" w:type="dxa"/>
            <w:shd w:val="clear" w:color="auto" w:fill="auto"/>
          </w:tcPr>
          <w:p w:rsidR="00C746B0" w:rsidRPr="00753682" w:rsidRDefault="00753682">
            <w:pPr>
              <w:rPr>
                <w:rFonts w:ascii="Arial Narrow" w:hAnsi="Arial Narrow"/>
              </w:rPr>
            </w:pPr>
            <w:r w:rsidRPr="00753682">
              <w:rPr>
                <w:rFonts w:ascii="Arial Narrow" w:hAnsi="Arial Narrow"/>
              </w:rPr>
              <w:t>DA+HI</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3m</w:t>
            </w:r>
          </w:p>
        </w:tc>
        <w:tc>
          <w:tcPr>
            <w:tcW w:w="2700" w:type="dxa"/>
            <w:shd w:val="clear" w:color="auto" w:fill="auto"/>
          </w:tcPr>
          <w:p w:rsidR="00753682" w:rsidRPr="00753682" w:rsidRDefault="00753682">
            <w:pPr>
              <w:rPr>
                <w:rFonts w:ascii="Arial Narrow" w:hAnsi="Arial Narrow"/>
              </w:rPr>
            </w:pPr>
            <w:r>
              <w:rPr>
                <w:rFonts w:ascii="Arial Narrow" w:hAnsi="Arial Narrow"/>
              </w:rPr>
              <w:t>DA+MU</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3s</w:t>
            </w:r>
          </w:p>
        </w:tc>
        <w:tc>
          <w:tcPr>
            <w:tcW w:w="2700" w:type="dxa"/>
            <w:shd w:val="clear" w:color="auto" w:fill="auto"/>
          </w:tcPr>
          <w:p w:rsidR="00753682" w:rsidRPr="00753682" w:rsidRDefault="00753682" w:rsidP="00C746B0">
            <w:pPr>
              <w:rPr>
                <w:rFonts w:ascii="Arial Narrow" w:hAnsi="Arial Narrow"/>
              </w:rPr>
            </w:pPr>
            <w:r>
              <w:rPr>
                <w:rFonts w:ascii="Arial Narrow" w:hAnsi="Arial Narrow"/>
              </w:rPr>
              <w:t>DA+SA</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3t</w:t>
            </w:r>
          </w:p>
        </w:tc>
        <w:tc>
          <w:tcPr>
            <w:tcW w:w="2700" w:type="dxa"/>
            <w:shd w:val="clear" w:color="auto" w:fill="auto"/>
          </w:tcPr>
          <w:p w:rsidR="00753682" w:rsidRPr="00753682" w:rsidRDefault="00753682" w:rsidP="00C746B0">
            <w:pPr>
              <w:rPr>
                <w:rFonts w:ascii="Arial Narrow" w:hAnsi="Arial Narrow"/>
              </w:rPr>
            </w:pPr>
            <w:r>
              <w:rPr>
                <w:rFonts w:ascii="Arial Narrow" w:hAnsi="Arial Narrow"/>
              </w:rPr>
              <w:t>DA+SA</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3u</w:t>
            </w:r>
          </w:p>
        </w:tc>
        <w:tc>
          <w:tcPr>
            <w:tcW w:w="2700" w:type="dxa"/>
            <w:shd w:val="clear" w:color="auto" w:fill="auto"/>
          </w:tcPr>
          <w:p w:rsidR="00753682" w:rsidRPr="00753682" w:rsidRDefault="00753682" w:rsidP="00C746B0">
            <w:pPr>
              <w:rPr>
                <w:rFonts w:ascii="Arial Narrow" w:hAnsi="Arial Narrow"/>
              </w:rPr>
            </w:pPr>
            <w:r>
              <w:rPr>
                <w:rFonts w:ascii="Arial Narrow" w:hAnsi="Arial Narrow"/>
              </w:rPr>
              <w:t>EN+HI</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3x</w:t>
            </w:r>
          </w:p>
          <w:p w:rsidR="00753682" w:rsidRPr="00753682" w:rsidRDefault="00753682" w:rsidP="00B24FC0">
            <w:pPr>
              <w:rPr>
                <w:rFonts w:ascii="Arial Narrow" w:hAnsi="Arial Narrow"/>
              </w:rPr>
            </w:pPr>
            <w:r w:rsidRPr="00753682">
              <w:rPr>
                <w:rFonts w:ascii="Arial Narrow" w:hAnsi="Arial Narrow"/>
              </w:rPr>
              <w:t>3v</w:t>
            </w:r>
          </w:p>
        </w:tc>
        <w:tc>
          <w:tcPr>
            <w:tcW w:w="2700" w:type="dxa"/>
            <w:shd w:val="clear" w:color="auto" w:fill="auto"/>
          </w:tcPr>
          <w:p w:rsidR="00753682" w:rsidRDefault="00753682" w:rsidP="00C746B0">
            <w:pPr>
              <w:rPr>
                <w:rFonts w:ascii="Arial Narrow" w:hAnsi="Arial Narrow"/>
              </w:rPr>
            </w:pPr>
            <w:r>
              <w:rPr>
                <w:rFonts w:ascii="Arial Narrow" w:hAnsi="Arial Narrow"/>
              </w:rPr>
              <w:t>ol+id</w:t>
            </w:r>
          </w:p>
          <w:p w:rsidR="00753682" w:rsidRPr="00753682" w:rsidRDefault="00753682" w:rsidP="00C746B0">
            <w:pPr>
              <w:rPr>
                <w:rFonts w:ascii="Arial Narrow" w:hAnsi="Arial Narrow"/>
              </w:rPr>
            </w:pPr>
            <w:r>
              <w:rPr>
                <w:rFonts w:ascii="Arial Narrow" w:hAnsi="Arial Narrow"/>
              </w:rPr>
              <w:t>HI+BI</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3w</w:t>
            </w:r>
          </w:p>
        </w:tc>
        <w:tc>
          <w:tcPr>
            <w:tcW w:w="2700" w:type="dxa"/>
            <w:shd w:val="clear" w:color="auto" w:fill="auto"/>
          </w:tcPr>
          <w:p w:rsidR="00753682" w:rsidRPr="00753682" w:rsidRDefault="00753682" w:rsidP="00C746B0">
            <w:pPr>
              <w:rPr>
                <w:rFonts w:ascii="Arial Narrow" w:hAnsi="Arial Narrow"/>
              </w:rPr>
            </w:pPr>
            <w:r>
              <w:rPr>
                <w:rFonts w:ascii="Arial Narrow" w:hAnsi="Arial Narrow"/>
              </w:rPr>
              <w:t>HI+FY</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3y</w:t>
            </w:r>
          </w:p>
        </w:tc>
        <w:tc>
          <w:tcPr>
            <w:tcW w:w="2700" w:type="dxa"/>
            <w:shd w:val="clear" w:color="auto" w:fill="auto"/>
          </w:tcPr>
          <w:p w:rsidR="00753682" w:rsidRPr="00753682" w:rsidRDefault="00753682" w:rsidP="00C746B0">
            <w:pPr>
              <w:rPr>
                <w:rFonts w:ascii="Arial Narrow" w:hAnsi="Arial Narrow"/>
              </w:rPr>
            </w:pPr>
            <w:r>
              <w:rPr>
                <w:rFonts w:ascii="Arial Narrow" w:hAnsi="Arial Narrow"/>
              </w:rPr>
              <w:t>DA+re</w:t>
            </w:r>
          </w:p>
        </w:tc>
      </w:tr>
      <w:tr w:rsidR="00753682" w:rsidRPr="00663723" w:rsidTr="00663723">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3z</w:t>
            </w:r>
          </w:p>
        </w:tc>
        <w:tc>
          <w:tcPr>
            <w:tcW w:w="2700" w:type="dxa"/>
            <w:shd w:val="clear" w:color="auto" w:fill="auto"/>
          </w:tcPr>
          <w:p w:rsidR="00753682" w:rsidRPr="00753682" w:rsidRDefault="00753682" w:rsidP="00C746B0">
            <w:pPr>
              <w:rPr>
                <w:rFonts w:ascii="Arial Narrow" w:hAnsi="Arial Narrow"/>
              </w:rPr>
            </w:pPr>
            <w:r>
              <w:rPr>
                <w:rFonts w:ascii="Arial Narrow" w:hAnsi="Arial Narrow"/>
              </w:rPr>
              <w:t>BI+id</w:t>
            </w:r>
          </w:p>
        </w:tc>
      </w:tr>
      <w:tr w:rsidR="00753682" w:rsidRPr="00663723" w:rsidTr="00663723">
        <w:tc>
          <w:tcPr>
            <w:tcW w:w="1368" w:type="dxa"/>
            <w:shd w:val="clear" w:color="auto" w:fill="auto"/>
          </w:tcPr>
          <w:p w:rsidR="00753682" w:rsidRPr="00663723" w:rsidRDefault="00753682" w:rsidP="00C746B0">
            <w:pPr>
              <w:rPr>
                <w:rFonts w:ascii="Arial Narrow" w:hAnsi="Arial Narrow"/>
              </w:rPr>
            </w:pPr>
          </w:p>
        </w:tc>
        <w:tc>
          <w:tcPr>
            <w:tcW w:w="2700" w:type="dxa"/>
            <w:shd w:val="clear" w:color="auto" w:fill="auto"/>
          </w:tcPr>
          <w:p w:rsidR="00753682" w:rsidRPr="00663723" w:rsidRDefault="00753682" w:rsidP="00C746B0">
            <w:pPr>
              <w:rPr>
                <w:rFonts w:ascii="Arial Narrow" w:hAnsi="Arial Narrow"/>
              </w:rPr>
            </w:pPr>
          </w:p>
        </w:tc>
      </w:tr>
    </w:tbl>
    <w:p w:rsidR="002E6252" w:rsidRDefault="002E6252" w:rsidP="003A2587">
      <w:pPr>
        <w:pStyle w:val="Overskrift1"/>
      </w:pPr>
    </w:p>
    <w:p w:rsidR="002E6252" w:rsidRPr="002E6252" w:rsidRDefault="002E6252" w:rsidP="002E6252">
      <w:pPr>
        <w:rPr>
          <w:rFonts w:ascii="Arial Narrow" w:hAnsi="Arial Narrow"/>
          <w:color w:val="FF0000"/>
        </w:rPr>
      </w:pPr>
      <w:r w:rsidRPr="002E6252">
        <w:rPr>
          <w:rFonts w:ascii="Arial Narrow" w:hAnsi="Arial Narrow"/>
          <w:color w:val="FF0000"/>
        </w:rPr>
        <w:t>SKRIFTLIGHEDSKOMPETENCER</w:t>
      </w:r>
    </w:p>
    <w:p w:rsidR="002E6252" w:rsidRPr="002E6252" w:rsidRDefault="002E6252" w:rsidP="002E6252">
      <w:pPr>
        <w:rPr>
          <w:rFonts w:ascii="Arial Narrow" w:hAnsi="Arial Narrow"/>
          <w:color w:val="FF0000"/>
        </w:rPr>
      </w:pPr>
      <w:r w:rsidRPr="002E6252">
        <w:rPr>
          <w:rFonts w:ascii="Arial Narrow" w:hAnsi="Arial Narrow"/>
          <w:color w:val="FF0000"/>
        </w:rPr>
        <w:t>Synopsis med fokus på problemformulering og metode</w:t>
      </w:r>
    </w:p>
    <w:p w:rsidR="002E6252" w:rsidRPr="002E6252" w:rsidRDefault="002E6252" w:rsidP="002E6252">
      <w:pPr>
        <w:rPr>
          <w:rFonts w:ascii="Arial Narrow" w:hAnsi="Arial Narrow"/>
          <w:color w:val="FF0000"/>
        </w:rPr>
      </w:pPr>
      <w:r w:rsidRPr="002E6252">
        <w:rPr>
          <w:rFonts w:ascii="Arial Narrow" w:hAnsi="Arial Narrow"/>
          <w:color w:val="FF0000"/>
        </w:rPr>
        <w:t>Eksamenstræning</w:t>
      </w:r>
    </w:p>
    <w:p w:rsidR="002E6252" w:rsidRPr="002E6252" w:rsidRDefault="002E6252" w:rsidP="002E6252">
      <w:pPr>
        <w:rPr>
          <w:rFonts w:ascii="Arial Narrow" w:hAnsi="Arial Narrow"/>
          <w:color w:val="FF0000"/>
        </w:rPr>
      </w:pPr>
      <w:r w:rsidRPr="002E6252">
        <w:rPr>
          <w:rFonts w:ascii="Arial Narrow" w:hAnsi="Arial Narrow"/>
          <w:color w:val="FF0000"/>
        </w:rPr>
        <w:t>Talepapir</w:t>
      </w:r>
    </w:p>
    <w:p w:rsidR="002E6252" w:rsidRPr="002E6252" w:rsidRDefault="002E6252" w:rsidP="002E6252">
      <w:pPr>
        <w:rPr>
          <w:rFonts w:ascii="Arial Narrow" w:hAnsi="Arial Narrow"/>
          <w:color w:val="FF0000"/>
        </w:rPr>
      </w:pPr>
      <w:r w:rsidRPr="002E6252">
        <w:rPr>
          <w:rFonts w:ascii="Arial Narrow" w:hAnsi="Arial Narrow"/>
          <w:color w:val="FF0000"/>
        </w:rPr>
        <w:t>Selvevaluering af synopsis</w:t>
      </w:r>
    </w:p>
    <w:p w:rsidR="00E92E81" w:rsidRPr="003A2587" w:rsidRDefault="00E92E81" w:rsidP="003A2587">
      <w:pPr>
        <w:pStyle w:val="Overskrift1"/>
        <w:rPr>
          <w:rFonts w:ascii="Arial Narrow" w:hAnsi="Arial Narrow"/>
          <w:sz w:val="20"/>
          <w:szCs w:val="20"/>
        </w:rPr>
      </w:pPr>
      <w:r w:rsidRPr="00E92E81">
        <w:br w:type="page"/>
      </w:r>
      <w:bookmarkStart w:id="8" w:name="_Toc331416844"/>
      <w:r w:rsidR="00DB20E5" w:rsidRPr="003A2587">
        <w:rPr>
          <w:rFonts w:ascii="Arial Narrow" w:hAnsi="Arial Narrow"/>
        </w:rPr>
        <w:lastRenderedPageBreak/>
        <w:t>AT8</w:t>
      </w:r>
      <w:r w:rsidR="004F3851" w:rsidRPr="003A2587">
        <w:rPr>
          <w:rFonts w:ascii="Arial Narrow" w:hAnsi="Arial Narrow"/>
        </w:rPr>
        <w:t>: 3.g. (uge 5)</w:t>
      </w:r>
      <w:bookmarkEnd w:id="8"/>
    </w:p>
    <w:p w:rsidR="00E92E81" w:rsidRPr="00E92E81" w:rsidRDefault="00E92E81" w:rsidP="00E92E81">
      <w:pPr>
        <w:rPr>
          <w:rFonts w:ascii="Arial Narrow" w:hAnsi="Arial Narrow"/>
          <w:sz w:val="20"/>
          <w:szCs w:val="20"/>
        </w:rPr>
      </w:pPr>
    </w:p>
    <w:p w:rsidR="00DB20E5" w:rsidRPr="00554CC1" w:rsidRDefault="00E92E81" w:rsidP="00E92E81">
      <w:pPr>
        <w:rPr>
          <w:rFonts w:ascii="Arial Narrow" w:hAnsi="Arial Narrow"/>
        </w:rPr>
      </w:pPr>
      <w:r w:rsidRPr="00554CC1">
        <w:rPr>
          <w:rFonts w:ascii="Arial Narrow" w:hAnsi="Arial Narrow"/>
        </w:rPr>
        <w:t>FAG/MODULER</w:t>
      </w:r>
    </w:p>
    <w:p w:rsidR="00E92E81" w:rsidRPr="00554CC1" w:rsidRDefault="00DB20E5" w:rsidP="00E92E81">
      <w:pPr>
        <w:rPr>
          <w:rFonts w:ascii="Arial Narrow" w:hAnsi="Arial Narrow"/>
        </w:rPr>
      </w:pPr>
      <w:r w:rsidRPr="00554CC1">
        <w:rPr>
          <w:rFonts w:ascii="Arial Narrow" w:hAnsi="Arial Narrow"/>
        </w:rPr>
        <w:t>Tre hovedområder 3x3</w:t>
      </w:r>
      <w:r w:rsidR="00E92E81" w:rsidRPr="00554CC1">
        <w:rPr>
          <w:rFonts w:ascii="Arial Narrow" w:hAnsi="Arial Narrow"/>
        </w:rPr>
        <w:tab/>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RETTEREDUKTION</w:t>
      </w:r>
      <w:r w:rsidRPr="00554CC1">
        <w:rPr>
          <w:rFonts w:ascii="Arial Narrow" w:hAnsi="Arial Narrow"/>
        </w:rPr>
        <w:tab/>
      </w:r>
    </w:p>
    <w:p w:rsidR="00E92E81" w:rsidRPr="00554CC1" w:rsidRDefault="00DB20E5" w:rsidP="00E92E81">
      <w:pPr>
        <w:rPr>
          <w:rFonts w:ascii="Arial Narrow" w:hAnsi="Arial Narrow"/>
        </w:rPr>
      </w:pPr>
      <w:r w:rsidRPr="00554CC1">
        <w:rPr>
          <w:rFonts w:ascii="Arial Narrow" w:hAnsi="Arial Narrow"/>
        </w:rPr>
        <w:t>Ingen rettereduktion</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Brug af ressourcerummet; inspiration til AT-eksamen.</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E92E81">
      <w:pPr>
        <w:rPr>
          <w:rFonts w:ascii="Arial Narrow" w:hAnsi="Arial Narrow"/>
        </w:rPr>
      </w:pPr>
      <w:r w:rsidRPr="00554CC1">
        <w:rPr>
          <w:rFonts w:ascii="Arial Narrow" w:hAnsi="Arial Narrow"/>
        </w:rPr>
        <w:t>Opfylder alle 5 pinde i ny læreplan:</w:t>
      </w:r>
    </w:p>
    <w:p w:rsidR="00E92E81" w:rsidRPr="00554CC1" w:rsidRDefault="00E92E81" w:rsidP="00E92E81">
      <w:pPr>
        <w:rPr>
          <w:rFonts w:ascii="Arial Narrow" w:hAnsi="Arial Narrow"/>
        </w:rPr>
      </w:pPr>
    </w:p>
    <w:p w:rsidR="00DB20E5" w:rsidRPr="00554CC1" w:rsidRDefault="00DB20E5" w:rsidP="00E92E81">
      <w:pPr>
        <w:rPr>
          <w:rFonts w:ascii="Arial Narrow" w:hAnsi="Arial Narrow"/>
        </w:rPr>
      </w:pPr>
      <w:r w:rsidRPr="00554CC1">
        <w:rPr>
          <w:rFonts w:ascii="Arial Narrow" w:hAnsi="Arial Narrow"/>
        </w:rPr>
        <w:t>(4) Eleven skal kunne – vurdere de forskellige fags og faglige metoders muligheder og begrænsninger i forhold til den konkrete sag</w:t>
      </w:r>
    </w:p>
    <w:p w:rsidR="00DB20E5" w:rsidRPr="00554CC1" w:rsidRDefault="00DB20E5" w:rsidP="00E92E81">
      <w:pPr>
        <w:rPr>
          <w:rFonts w:ascii="Arial Narrow" w:hAnsi="Arial Narrow"/>
        </w:rPr>
      </w:pPr>
      <w:r w:rsidRPr="00554CC1">
        <w:rPr>
          <w:rFonts w:ascii="Arial Narrow" w:hAnsi="Arial Narrow"/>
        </w:rPr>
        <w:t>(5) eleven skal kunne – demonstrere indsigt i videnskabelig tankegang og gøre sig elementære videnskabsteoretiske overvejelser i forhold til den konkrete sag</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Skriftlighed – flerfaglig problemstilling</w:t>
      </w:r>
    </w:p>
    <w:p w:rsidR="00DB20E5" w:rsidRPr="00554CC1" w:rsidRDefault="00DB20E5" w:rsidP="00DB20E5">
      <w:pPr>
        <w:rPr>
          <w:rFonts w:ascii="Arial Narrow" w:hAnsi="Arial Narrow"/>
        </w:rPr>
      </w:pPr>
      <w:r w:rsidRPr="00554CC1">
        <w:rPr>
          <w:rFonts w:ascii="Arial Narrow" w:hAnsi="Arial Narrow"/>
        </w:rPr>
        <w:t>Informationssøgning. (ressourcerum)</w:t>
      </w:r>
    </w:p>
    <w:p w:rsidR="00DB20E5" w:rsidRDefault="00DB20E5" w:rsidP="00DB20E5">
      <w:pPr>
        <w:rPr>
          <w:rFonts w:ascii="Arial Narrow" w:hAnsi="Arial Narrow"/>
        </w:rPr>
      </w:pPr>
      <w:r w:rsidRPr="00554CC1">
        <w:rPr>
          <w:rFonts w:ascii="Arial Narrow" w:hAnsi="Arial Narrow"/>
        </w:rPr>
        <w:t xml:space="preserve">Taksonomi </w:t>
      </w:r>
      <w:r w:rsidR="002E6252">
        <w:rPr>
          <w:rFonts w:ascii="Arial Narrow" w:hAnsi="Arial Narrow"/>
        </w:rPr>
        <w:t>–</w:t>
      </w:r>
      <w:r w:rsidRPr="00554CC1">
        <w:rPr>
          <w:rFonts w:ascii="Arial Narrow" w:hAnsi="Arial Narrow"/>
        </w:rPr>
        <w:t xml:space="preserve"> Anvende</w:t>
      </w:r>
    </w:p>
    <w:p w:rsidR="002E6252" w:rsidRDefault="002E6252" w:rsidP="00DB20E5">
      <w:pPr>
        <w:rPr>
          <w:rFonts w:ascii="Arial Narrow" w:hAnsi="Arial Narrow"/>
        </w:rPr>
      </w:pPr>
    </w:p>
    <w:p w:rsidR="002E6252" w:rsidRPr="002E6252" w:rsidRDefault="002E6252" w:rsidP="002E6252">
      <w:pPr>
        <w:rPr>
          <w:rFonts w:ascii="Arial Narrow" w:hAnsi="Arial Narrow"/>
          <w:color w:val="FF0000"/>
        </w:rPr>
      </w:pPr>
      <w:r w:rsidRPr="002E6252">
        <w:rPr>
          <w:rFonts w:ascii="Arial Narrow" w:hAnsi="Arial Narrow"/>
          <w:color w:val="FF0000"/>
        </w:rPr>
        <w:t>SKRIFTLIGHEDSKOMPETENCER</w:t>
      </w:r>
    </w:p>
    <w:p w:rsidR="002E6252" w:rsidRPr="002E6252" w:rsidRDefault="002E6252" w:rsidP="002E6252">
      <w:pPr>
        <w:rPr>
          <w:rFonts w:ascii="Arial Narrow" w:hAnsi="Arial Narrow"/>
          <w:color w:val="FF0000"/>
        </w:rPr>
      </w:pPr>
      <w:r w:rsidRPr="002E6252">
        <w:rPr>
          <w:rFonts w:ascii="Arial Narrow" w:hAnsi="Arial Narrow"/>
          <w:color w:val="FF0000"/>
        </w:rPr>
        <w:t>Informationssøgning – ressourcerum</w:t>
      </w:r>
    </w:p>
    <w:p w:rsidR="002E6252" w:rsidRPr="002E6252" w:rsidRDefault="002E6252" w:rsidP="002E6252">
      <w:pPr>
        <w:rPr>
          <w:rFonts w:ascii="Arial Narrow" w:hAnsi="Arial Narrow"/>
          <w:color w:val="FF0000"/>
        </w:rPr>
      </w:pPr>
      <w:r w:rsidRPr="002E6252">
        <w:rPr>
          <w:rFonts w:ascii="Arial Narrow" w:hAnsi="Arial Narrow"/>
          <w:color w:val="FF0000"/>
        </w:rPr>
        <w:t>Elementær videnskabsteori</w:t>
      </w:r>
    </w:p>
    <w:p w:rsidR="002E6252" w:rsidRPr="002E6252" w:rsidRDefault="002E6252" w:rsidP="002E6252">
      <w:pPr>
        <w:rPr>
          <w:rFonts w:ascii="Arial Narrow" w:hAnsi="Arial Narrow"/>
          <w:color w:val="FF0000"/>
        </w:rPr>
      </w:pPr>
      <w:r w:rsidRPr="002E6252">
        <w:rPr>
          <w:rFonts w:ascii="Arial Narrow" w:hAnsi="Arial Narrow"/>
          <w:color w:val="FF0000"/>
        </w:rPr>
        <w:t>Flerfaglig problemstilling</w:t>
      </w:r>
    </w:p>
    <w:p w:rsidR="002E6252" w:rsidRPr="00554CC1" w:rsidRDefault="002E6252" w:rsidP="00DB20E5">
      <w:pPr>
        <w:rPr>
          <w:rFonts w:ascii="Arial Narrow" w:hAnsi="Arial Narrow"/>
        </w:rPr>
      </w:pPr>
    </w:p>
    <w:p w:rsidR="00E92E81" w:rsidRPr="00554CC1" w:rsidRDefault="00E92E81" w:rsidP="00E92E81">
      <w:pPr>
        <w:rPr>
          <w:rFonts w:ascii="Arial Narrow" w:hAnsi="Arial Narrow"/>
        </w:rPr>
      </w:pPr>
    </w:p>
    <w:p w:rsidR="000401E3" w:rsidRPr="00554CC1" w:rsidRDefault="002E6252" w:rsidP="000401E3">
      <w:pPr>
        <w:rPr>
          <w:rFonts w:ascii="Arial Narrow" w:hAnsi="Arial Narrow"/>
        </w:rPr>
      </w:pPr>
      <w:r>
        <w:rPr>
          <w:rFonts w:ascii="Arial Narrow" w:hAnsi="Arial Narrow"/>
        </w:rPr>
        <w:t>FORLØBET:</w:t>
      </w:r>
    </w:p>
    <w:p w:rsidR="000401E3" w:rsidRPr="00554CC1" w:rsidRDefault="000401E3" w:rsidP="000401E3">
      <w:pPr>
        <w:rPr>
          <w:rFonts w:ascii="Arial Narrow" w:hAnsi="Arial Narrow"/>
        </w:rPr>
      </w:pPr>
    </w:p>
    <w:p w:rsidR="000401E3" w:rsidRPr="00554CC1" w:rsidRDefault="000401E3" w:rsidP="000401E3">
      <w:pPr>
        <w:numPr>
          <w:ilvl w:val="0"/>
          <w:numId w:val="1"/>
        </w:numPr>
        <w:rPr>
          <w:rFonts w:ascii="Arial Narrow" w:hAnsi="Arial Narrow"/>
        </w:rPr>
      </w:pPr>
      <w:r w:rsidRPr="00554CC1">
        <w:rPr>
          <w:rFonts w:ascii="Arial Narrow" w:hAnsi="Arial Narrow"/>
        </w:rPr>
        <w:t>½ modul med fælles introduktion i festsalen</w:t>
      </w:r>
    </w:p>
    <w:p w:rsidR="000401E3" w:rsidRPr="00554CC1" w:rsidRDefault="000401E3" w:rsidP="000401E3">
      <w:pPr>
        <w:numPr>
          <w:ilvl w:val="0"/>
          <w:numId w:val="1"/>
        </w:numPr>
        <w:rPr>
          <w:rFonts w:ascii="Arial Narrow" w:hAnsi="Arial Narrow"/>
        </w:rPr>
      </w:pPr>
      <w:r w:rsidRPr="00554CC1">
        <w:rPr>
          <w:rFonts w:ascii="Arial Narrow" w:hAnsi="Arial Narrow"/>
        </w:rPr>
        <w:t>½ modul, hvor der vises eksamensvideo i fire rum i alt, eleverne deles evt. op på tværs af klasser (efter lærernes valg).</w:t>
      </w:r>
    </w:p>
    <w:p w:rsidR="000401E3" w:rsidRPr="00554CC1" w:rsidRDefault="000401E3" w:rsidP="000401E3">
      <w:pPr>
        <w:numPr>
          <w:ilvl w:val="0"/>
          <w:numId w:val="1"/>
        </w:numPr>
        <w:rPr>
          <w:rFonts w:ascii="Arial Narrow" w:hAnsi="Arial Narrow"/>
        </w:rPr>
      </w:pPr>
      <w:r w:rsidRPr="00554CC1">
        <w:rPr>
          <w:rFonts w:ascii="Arial Narrow" w:hAnsi="Arial Narrow"/>
        </w:rPr>
        <w:t>3 moduler, et modul til hver fakultet til at præsentere vinkler på ressourcerummet og metode/teori-opfriskning</w:t>
      </w:r>
    </w:p>
    <w:p w:rsidR="000401E3" w:rsidRPr="00554CC1" w:rsidRDefault="000401E3" w:rsidP="000401E3">
      <w:pPr>
        <w:numPr>
          <w:ilvl w:val="0"/>
          <w:numId w:val="1"/>
        </w:numPr>
        <w:rPr>
          <w:rFonts w:ascii="Arial Narrow" w:hAnsi="Arial Narrow"/>
        </w:rPr>
      </w:pPr>
      <w:r w:rsidRPr="00554CC1">
        <w:rPr>
          <w:rFonts w:ascii="Arial Narrow" w:hAnsi="Arial Narrow"/>
        </w:rPr>
        <w:t>1 modul til synopsisrepetition</w:t>
      </w:r>
    </w:p>
    <w:p w:rsidR="000401E3" w:rsidRPr="00554CC1" w:rsidRDefault="000401E3" w:rsidP="000401E3">
      <w:pPr>
        <w:numPr>
          <w:ilvl w:val="0"/>
          <w:numId w:val="1"/>
        </w:numPr>
        <w:rPr>
          <w:rFonts w:ascii="Arial Narrow" w:hAnsi="Arial Narrow"/>
        </w:rPr>
      </w:pPr>
      <w:r w:rsidRPr="00554CC1">
        <w:rPr>
          <w:rFonts w:ascii="Arial Narrow" w:hAnsi="Arial Narrow"/>
        </w:rPr>
        <w:t>1 modul på tværs af klasser: vejledningscafé i afsluttede fag (ligger sidst på dagen, så det bliver frivilligt for dem, der har fagene)</w:t>
      </w:r>
    </w:p>
    <w:p w:rsidR="000401E3" w:rsidRPr="00554CC1" w:rsidRDefault="000401E3" w:rsidP="000401E3">
      <w:pPr>
        <w:rPr>
          <w:rFonts w:ascii="Arial Narrow" w:hAnsi="Arial Narrow"/>
        </w:rPr>
      </w:pPr>
    </w:p>
    <w:p w:rsidR="000401E3" w:rsidRPr="00554CC1" w:rsidRDefault="000401E3" w:rsidP="000401E3">
      <w:pPr>
        <w:rPr>
          <w:rFonts w:ascii="Arial Narrow" w:hAnsi="Arial Narrow"/>
        </w:rPr>
      </w:pPr>
    </w:p>
    <w:p w:rsidR="000401E3" w:rsidRDefault="00753682" w:rsidP="000401E3">
      <w:pPr>
        <w:rPr>
          <w:rFonts w:ascii="Arial Narrow" w:eastAsia="Times New Roman" w:hAnsi="Arial Narrow" w:cs="Arial"/>
          <w:color w:val="FF0000"/>
          <w:lang w:eastAsia="da-DK"/>
        </w:rPr>
      </w:pPr>
      <w:r>
        <w:rPr>
          <w:rFonts w:ascii="Arial Narrow" w:eastAsia="Times New Roman" w:hAnsi="Arial Narrow" w:cs="Arial"/>
          <w:color w:val="FF0000"/>
          <w:lang w:eastAsia="da-DK"/>
        </w:rPr>
        <w:t xml:space="preserve">HUSK: </w:t>
      </w:r>
      <w:r w:rsidR="000401E3" w:rsidRPr="00923385">
        <w:rPr>
          <w:rFonts w:ascii="Arial Narrow" w:eastAsia="Times New Roman" w:hAnsi="Arial Narrow" w:cs="Arial"/>
          <w:color w:val="FF0000"/>
          <w:lang w:eastAsia="da-DK"/>
        </w:rPr>
        <w:t xml:space="preserve"> teamopgave i år efter eksamenssynopsen er afleveret: ”Godt klædt på til mundtlig eksamen i AT” </w:t>
      </w:r>
      <w:r>
        <w:rPr>
          <w:rFonts w:ascii="Arial Narrow" w:eastAsia="Times New Roman" w:hAnsi="Arial Narrow" w:cs="Arial"/>
          <w:color w:val="FF0000"/>
          <w:lang w:eastAsia="da-DK"/>
        </w:rPr>
        <w:t>(1 modul</w:t>
      </w:r>
      <w:r w:rsidR="00D73DB5">
        <w:rPr>
          <w:rFonts w:ascii="Arial Narrow" w:eastAsia="Times New Roman" w:hAnsi="Arial Narrow" w:cs="Arial"/>
          <w:color w:val="FF0000"/>
          <w:lang w:eastAsia="da-DK"/>
        </w:rPr>
        <w:t>)</w:t>
      </w:r>
    </w:p>
    <w:p w:rsidR="002E6252" w:rsidRDefault="002E6252" w:rsidP="000401E3">
      <w:pPr>
        <w:rPr>
          <w:rFonts w:ascii="Arial Narrow" w:eastAsia="Times New Roman" w:hAnsi="Arial Narrow" w:cs="Arial"/>
          <w:color w:val="FF0000"/>
          <w:lang w:eastAsia="da-DK"/>
        </w:rPr>
      </w:pPr>
    </w:p>
    <w:p w:rsidR="002E6252" w:rsidRPr="00923385" w:rsidRDefault="002E6252" w:rsidP="000401E3">
      <w:pPr>
        <w:rPr>
          <w:rFonts w:ascii="Arial Narrow" w:eastAsia="Times New Roman" w:hAnsi="Arial Narrow"/>
          <w:color w:val="FF0000"/>
          <w:lang w:eastAsia="da-DK"/>
        </w:rPr>
      </w:pPr>
    </w:p>
    <w:p w:rsidR="000401E3" w:rsidRPr="00386797" w:rsidRDefault="000401E3" w:rsidP="000401E3">
      <w:pPr>
        <w:rPr>
          <w:rFonts w:ascii="Arial Narrow" w:hAnsi="Arial Narrow"/>
          <w:sz w:val="22"/>
          <w:szCs w:val="22"/>
        </w:rPr>
      </w:pPr>
    </w:p>
    <w:p w:rsidR="005A349E" w:rsidRDefault="005A349E" w:rsidP="00E92E81">
      <w:pPr>
        <w:rPr>
          <w:rFonts w:ascii="Arial Narrow" w:hAnsi="Arial Narrow"/>
        </w:rPr>
        <w:sectPr w:rsidR="005A349E" w:rsidSect="005A349E">
          <w:footerReference w:type="even" r:id="rId8"/>
          <w:footerReference w:type="default" r:id="rId9"/>
          <w:pgSz w:w="11906" w:h="16838"/>
          <w:pgMar w:top="899" w:right="1134" w:bottom="719" w:left="1134" w:header="709" w:footer="709" w:gutter="0"/>
          <w:cols w:space="708"/>
          <w:docGrid w:linePitch="360"/>
        </w:sectPr>
      </w:pPr>
    </w:p>
    <w:p w:rsidR="005A349E" w:rsidRPr="0089237F" w:rsidRDefault="0089237F" w:rsidP="0089237F">
      <w:pPr>
        <w:pStyle w:val="Overskrift1"/>
        <w:rPr>
          <w:rFonts w:ascii="Arial Narrow" w:hAnsi="Arial Narrow"/>
          <w:sz w:val="24"/>
          <w:szCs w:val="24"/>
        </w:rPr>
      </w:pPr>
      <w:bookmarkStart w:id="9" w:name="_Toc331416845"/>
      <w:r w:rsidRPr="0089237F">
        <w:rPr>
          <w:rFonts w:ascii="Arial Narrow" w:hAnsi="Arial Narrow"/>
          <w:sz w:val="24"/>
          <w:szCs w:val="24"/>
        </w:rPr>
        <w:lastRenderedPageBreak/>
        <w:t>Krav- og Kompetenceoversigt</w:t>
      </w:r>
      <w:bookmarkEnd w:id="9"/>
    </w:p>
    <w:tbl>
      <w:tblPr>
        <w:tblW w:w="15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661"/>
        <w:gridCol w:w="2080"/>
        <w:gridCol w:w="2313"/>
        <w:gridCol w:w="4978"/>
        <w:gridCol w:w="3594"/>
      </w:tblGrid>
      <w:tr w:rsidR="005A349E" w:rsidTr="00663723">
        <w:trPr>
          <w:trHeight w:val="268"/>
        </w:trPr>
        <w:tc>
          <w:tcPr>
            <w:tcW w:w="872" w:type="dxa"/>
            <w:shd w:val="clear" w:color="auto" w:fill="auto"/>
          </w:tcPr>
          <w:p w:rsidR="005A349E" w:rsidRPr="00663723" w:rsidRDefault="005A349E" w:rsidP="005A349E">
            <w:pPr>
              <w:rPr>
                <w:sz w:val="20"/>
                <w:szCs w:val="20"/>
              </w:rPr>
            </w:pPr>
            <w:r w:rsidRPr="00663723">
              <w:rPr>
                <w:sz w:val="20"/>
                <w:szCs w:val="20"/>
              </w:rPr>
              <w:t>2011/12</w:t>
            </w:r>
          </w:p>
        </w:tc>
        <w:tc>
          <w:tcPr>
            <w:tcW w:w="1661" w:type="dxa"/>
            <w:shd w:val="clear" w:color="auto" w:fill="auto"/>
          </w:tcPr>
          <w:p w:rsidR="005A349E" w:rsidRPr="00663723" w:rsidRDefault="005A349E" w:rsidP="005A349E">
            <w:pPr>
              <w:rPr>
                <w:sz w:val="20"/>
                <w:szCs w:val="20"/>
              </w:rPr>
            </w:pPr>
            <w:r w:rsidRPr="00663723">
              <w:rPr>
                <w:sz w:val="20"/>
                <w:szCs w:val="20"/>
              </w:rPr>
              <w:t>FAG/MODULER</w:t>
            </w:r>
          </w:p>
        </w:tc>
        <w:tc>
          <w:tcPr>
            <w:tcW w:w="2080" w:type="dxa"/>
            <w:shd w:val="clear" w:color="auto" w:fill="auto"/>
          </w:tcPr>
          <w:p w:rsidR="005A349E" w:rsidRPr="00663723" w:rsidRDefault="005A349E" w:rsidP="005A349E">
            <w:pPr>
              <w:rPr>
                <w:sz w:val="20"/>
                <w:szCs w:val="20"/>
              </w:rPr>
            </w:pPr>
            <w:r w:rsidRPr="00663723">
              <w:rPr>
                <w:sz w:val="20"/>
                <w:szCs w:val="20"/>
              </w:rPr>
              <w:t>RETTEREDUKTION</w:t>
            </w:r>
          </w:p>
        </w:tc>
        <w:tc>
          <w:tcPr>
            <w:tcW w:w="2313" w:type="dxa"/>
            <w:shd w:val="clear" w:color="auto" w:fill="auto"/>
          </w:tcPr>
          <w:p w:rsidR="005A349E" w:rsidRPr="00663723" w:rsidRDefault="005A349E" w:rsidP="005A349E">
            <w:pPr>
              <w:rPr>
                <w:sz w:val="20"/>
                <w:szCs w:val="20"/>
              </w:rPr>
            </w:pPr>
            <w:r w:rsidRPr="00663723">
              <w:rPr>
                <w:sz w:val="20"/>
                <w:szCs w:val="20"/>
              </w:rPr>
              <w:t>PRODUKTKRAV</w:t>
            </w:r>
          </w:p>
        </w:tc>
        <w:tc>
          <w:tcPr>
            <w:tcW w:w="4978" w:type="dxa"/>
            <w:shd w:val="clear" w:color="auto" w:fill="auto"/>
          </w:tcPr>
          <w:p w:rsidR="005A349E" w:rsidRPr="00663723" w:rsidRDefault="005A349E" w:rsidP="005A349E">
            <w:pPr>
              <w:rPr>
                <w:sz w:val="20"/>
                <w:szCs w:val="20"/>
              </w:rPr>
            </w:pPr>
            <w:r w:rsidRPr="00663723">
              <w:rPr>
                <w:sz w:val="20"/>
                <w:szCs w:val="20"/>
              </w:rPr>
              <w:t>LÆREPLANS-KOMPETENCER (gamle/nye)</w:t>
            </w:r>
          </w:p>
        </w:tc>
        <w:tc>
          <w:tcPr>
            <w:tcW w:w="3594" w:type="dxa"/>
            <w:shd w:val="clear" w:color="auto" w:fill="auto"/>
          </w:tcPr>
          <w:p w:rsidR="005A349E" w:rsidRPr="00663723" w:rsidRDefault="005A349E" w:rsidP="005A349E">
            <w:pPr>
              <w:rPr>
                <w:sz w:val="20"/>
                <w:szCs w:val="20"/>
              </w:rPr>
            </w:pPr>
            <w:r w:rsidRPr="00663723">
              <w:rPr>
                <w:sz w:val="20"/>
                <w:szCs w:val="20"/>
              </w:rPr>
              <w:t>LÆRINGSKOMPETENCER (jf. SM)</w:t>
            </w:r>
          </w:p>
        </w:tc>
      </w:tr>
      <w:tr w:rsidR="005A349E" w:rsidTr="00663723">
        <w:trPr>
          <w:trHeight w:val="893"/>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AT1</w:t>
            </w:r>
          </w:p>
        </w:tc>
        <w:tc>
          <w:tcPr>
            <w:tcW w:w="1661"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Fy/en/sa 3x3</w:t>
            </w:r>
          </w:p>
        </w:tc>
        <w:tc>
          <w:tcPr>
            <w:tcW w:w="2080"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0,4 time pr. elev/en lærer</w:t>
            </w:r>
          </w:p>
          <w:p w:rsidR="005A349E" w:rsidRPr="00663723" w:rsidRDefault="005A349E" w:rsidP="005A349E">
            <w:pPr>
              <w:rPr>
                <w:rFonts w:ascii="Arial Narrow" w:hAnsi="Arial Narrow"/>
                <w:sz w:val="20"/>
                <w:szCs w:val="20"/>
              </w:rPr>
            </w:pPr>
          </w:p>
          <w:p w:rsidR="005A349E" w:rsidRPr="00663723" w:rsidRDefault="005A349E" w:rsidP="005A349E">
            <w:pPr>
              <w:rPr>
                <w:rFonts w:ascii="Arial Narrow" w:hAnsi="Arial Narrow"/>
                <w:sz w:val="20"/>
                <w:szCs w:val="20"/>
              </w:rPr>
            </w:pPr>
            <w:r w:rsidRPr="00663723">
              <w:rPr>
                <w:rFonts w:ascii="Arial Narrow" w:hAnsi="Arial Narrow"/>
                <w:sz w:val="20"/>
                <w:szCs w:val="20"/>
              </w:rPr>
              <w:t>Kun engelsklæreren retter</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Centralt stillet prøve m. studieteknisk fokus.</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Bevidsthed om hvad AT er – de faglige mål for AT, kompetencebegrebet, sikre visse studiemæssige færdigheder</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1: Eleven skal kunne </w:t>
            </w:r>
            <w:r w:rsidRPr="00663723">
              <w:rPr>
                <w:rStyle w:val="liste1nr1"/>
                <w:rFonts w:ascii="Arial Narrow" w:hAnsi="Arial Narrow"/>
                <w:sz w:val="20"/>
                <w:szCs w:val="17"/>
              </w:rPr>
              <w:t>-</w:t>
            </w:r>
            <w:r w:rsidRPr="00663723">
              <w:rPr>
                <w:rFonts w:ascii="Arial Narrow" w:hAnsi="Arial Narrow"/>
                <w:sz w:val="20"/>
              </w:rPr>
              <w:t xml:space="preserve"> tilegne sig viden om en sag med anvendelse af relevante fag og faglige metoder.</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Skriftlighed – litteraturliste</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Taksonomi – viden om </w:t>
            </w:r>
          </w:p>
          <w:p w:rsidR="005A349E" w:rsidRPr="00663723" w:rsidRDefault="005A349E" w:rsidP="005A349E">
            <w:pPr>
              <w:rPr>
                <w:rFonts w:ascii="Arial Narrow" w:hAnsi="Arial Narrow"/>
                <w:sz w:val="20"/>
                <w:szCs w:val="20"/>
              </w:rPr>
            </w:pPr>
            <w:r w:rsidRPr="00663723">
              <w:rPr>
                <w:rFonts w:ascii="Arial Narrow" w:hAnsi="Arial Narrow"/>
                <w:sz w:val="20"/>
                <w:szCs w:val="20"/>
              </w:rPr>
              <w:t>Videnskabsforståelse: hovedområder</w:t>
            </w:r>
          </w:p>
        </w:tc>
      </w:tr>
      <w:tr w:rsidR="005A349E" w:rsidTr="00663723">
        <w:trPr>
          <w:trHeight w:val="908"/>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AT2</w:t>
            </w:r>
          </w:p>
        </w:tc>
        <w:tc>
          <w:tcPr>
            <w:tcW w:w="1661"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ma/id 2X6</w:t>
            </w:r>
          </w:p>
        </w:tc>
        <w:tc>
          <w:tcPr>
            <w:tcW w:w="2080"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Ingen rettereduktion</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Mundtlig fremstilling</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Etablere generelle, flerfaglige tilgange og fortolkning af viden/eksperiment/beregning.</w:t>
            </w:r>
            <w:r w:rsidRPr="00663723">
              <w:rPr>
                <w:rFonts w:ascii="Arial Narrow" w:hAnsi="Arial Narrow"/>
                <w:b/>
                <w:sz w:val="20"/>
                <w:szCs w:val="20"/>
              </w:rPr>
              <w:t xml:space="preserve"> </w:t>
            </w:r>
            <w:r w:rsidRPr="00663723">
              <w:rPr>
                <w:rFonts w:ascii="Arial Narrow" w:hAnsi="Arial Narrow"/>
                <w:sz w:val="20"/>
                <w:szCs w:val="20"/>
              </w:rPr>
              <w:t>Fremlæggelse og redegørelse for viden.</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2: Eleven skal kunne </w:t>
            </w:r>
            <w:r w:rsidRPr="00663723">
              <w:rPr>
                <w:rStyle w:val="liste1nr1"/>
                <w:rFonts w:ascii="Arial Narrow" w:hAnsi="Arial Narrow"/>
                <w:sz w:val="20"/>
                <w:szCs w:val="17"/>
              </w:rPr>
              <w:t>–</w:t>
            </w:r>
            <w:r w:rsidRPr="00663723">
              <w:rPr>
                <w:rFonts w:ascii="Arial Narrow" w:hAnsi="Arial Narrow"/>
                <w:sz w:val="20"/>
                <w:szCs w:val="17"/>
              </w:rPr>
              <w:t xml:space="preserve"> foretage valg, afgrænsning og præcise-ring i arbejdet med sagen og på dette grundlag opstille og behandle en problemformulering samt selvstændigt fremlægge resultatet heraf</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IT-anvendelse/ dataindsamling</w:t>
            </w:r>
          </w:p>
          <w:p w:rsidR="005A349E" w:rsidRPr="00663723" w:rsidRDefault="005A349E" w:rsidP="005A349E">
            <w:pPr>
              <w:rPr>
                <w:rFonts w:ascii="Arial Narrow" w:hAnsi="Arial Narrow"/>
                <w:sz w:val="20"/>
                <w:szCs w:val="20"/>
              </w:rPr>
            </w:pPr>
            <w:r w:rsidRPr="00663723">
              <w:rPr>
                <w:rFonts w:ascii="Arial Narrow" w:hAnsi="Arial Narrow"/>
                <w:sz w:val="20"/>
                <w:szCs w:val="20"/>
              </w:rPr>
              <w:t>Retorisk bevidsthed. Mundtligt oplæg</w:t>
            </w:r>
          </w:p>
          <w:p w:rsidR="005A349E" w:rsidRPr="00663723" w:rsidRDefault="005A349E" w:rsidP="005A349E">
            <w:pPr>
              <w:rPr>
                <w:rFonts w:ascii="Arial Narrow" w:hAnsi="Arial Narrow"/>
                <w:sz w:val="20"/>
                <w:szCs w:val="20"/>
              </w:rPr>
            </w:pPr>
            <w:r w:rsidRPr="00663723">
              <w:rPr>
                <w:rFonts w:ascii="Arial Narrow" w:hAnsi="Arial Narrow"/>
                <w:sz w:val="20"/>
                <w:szCs w:val="20"/>
              </w:rPr>
              <w:t>Metoder: intro</w:t>
            </w:r>
          </w:p>
        </w:tc>
      </w:tr>
      <w:tr w:rsidR="005A349E" w:rsidTr="00663723">
        <w:trPr>
          <w:trHeight w:val="908"/>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AT3</w:t>
            </w:r>
          </w:p>
        </w:tc>
        <w:tc>
          <w:tcPr>
            <w:tcW w:w="1661"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Da/hi/ku 3x5</w:t>
            </w:r>
          </w:p>
        </w:tc>
        <w:tc>
          <w:tcPr>
            <w:tcW w:w="2080" w:type="dxa"/>
            <w:shd w:val="clear" w:color="auto" w:fill="auto"/>
          </w:tcPr>
          <w:p w:rsidR="00DA4F3F" w:rsidRPr="00663723" w:rsidRDefault="00DA4F3F" w:rsidP="00DA4F3F">
            <w:pPr>
              <w:rPr>
                <w:rFonts w:ascii="Arial Narrow" w:hAnsi="Arial Narrow"/>
                <w:sz w:val="20"/>
                <w:szCs w:val="20"/>
              </w:rPr>
            </w:pPr>
            <w:r w:rsidRPr="00663723">
              <w:rPr>
                <w:rFonts w:ascii="Arial Narrow" w:hAnsi="Arial Narrow"/>
                <w:sz w:val="20"/>
                <w:szCs w:val="20"/>
              </w:rPr>
              <w:t>Ingen rettereduktion</w:t>
            </w:r>
          </w:p>
          <w:p w:rsidR="005A349E" w:rsidRPr="00663723" w:rsidRDefault="005A349E" w:rsidP="005A349E">
            <w:pPr>
              <w:rPr>
                <w:rFonts w:ascii="Arial Narrow" w:hAnsi="Arial Narrow"/>
                <w:sz w:val="20"/>
                <w:szCs w:val="20"/>
              </w:rPr>
            </w:pP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Power point show incl. Problemstillinger; tværfaglig problemformulering og litteraturliste</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 kunne spørge ind til et emne, se problemstillinger (på tværs) og afgrænse stof. Læreplan, især ”vurdere forskellige metoders muligheder og begrænsninger”</w:t>
            </w:r>
          </w:p>
          <w:p w:rsidR="005A349E" w:rsidRPr="00663723" w:rsidRDefault="005A349E" w:rsidP="005A349E">
            <w:pPr>
              <w:rPr>
                <w:rFonts w:ascii="Arial Narrow" w:hAnsi="Arial Narrow"/>
                <w:sz w:val="20"/>
                <w:szCs w:val="20"/>
              </w:rPr>
            </w:pPr>
            <w:r w:rsidRPr="00663723">
              <w:rPr>
                <w:rFonts w:ascii="Arial Narrow" w:hAnsi="Arial Narrow"/>
                <w:sz w:val="20"/>
                <w:szCs w:val="20"/>
              </w:rPr>
              <w:t>Opfylder ny læreplan punkt 1 og 2: se ovenfor</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Retorisk bevidsthed. skriftligt oplæg</w:t>
            </w:r>
          </w:p>
          <w:p w:rsidR="005A349E" w:rsidRPr="00663723" w:rsidRDefault="005A349E" w:rsidP="005A349E">
            <w:pPr>
              <w:rPr>
                <w:rFonts w:ascii="Arial Narrow" w:hAnsi="Arial Narrow"/>
                <w:sz w:val="20"/>
                <w:szCs w:val="20"/>
              </w:rPr>
            </w:pPr>
            <w:r w:rsidRPr="00663723">
              <w:rPr>
                <w:rFonts w:ascii="Arial Narrow" w:hAnsi="Arial Narrow"/>
                <w:sz w:val="20"/>
                <w:szCs w:val="20"/>
              </w:rPr>
              <w:t>Metoder: intro (herunder kunstneriske fag)</w:t>
            </w:r>
          </w:p>
          <w:p w:rsidR="005A349E" w:rsidRPr="00663723" w:rsidRDefault="005A349E" w:rsidP="005A349E">
            <w:pPr>
              <w:rPr>
                <w:rFonts w:ascii="Arial Narrow" w:hAnsi="Arial Narrow"/>
                <w:sz w:val="20"/>
                <w:szCs w:val="20"/>
              </w:rPr>
            </w:pPr>
            <w:r w:rsidRPr="00663723">
              <w:rPr>
                <w:rFonts w:ascii="Arial Narrow" w:hAnsi="Arial Narrow"/>
                <w:sz w:val="20"/>
                <w:szCs w:val="20"/>
              </w:rPr>
              <w:t>Historisk bevidsthed</w:t>
            </w:r>
          </w:p>
        </w:tc>
      </w:tr>
      <w:tr w:rsidR="005A349E" w:rsidTr="00663723">
        <w:trPr>
          <w:trHeight w:val="893"/>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AT4</w:t>
            </w:r>
          </w:p>
        </w:tc>
        <w:tc>
          <w:tcPr>
            <w:tcW w:w="1661"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Studieretning/frit</w:t>
            </w:r>
            <w:r w:rsidR="005F5E8E">
              <w:rPr>
                <w:rFonts w:ascii="Arial Narrow" w:hAnsi="Arial Narrow"/>
                <w:sz w:val="20"/>
                <w:szCs w:val="20"/>
              </w:rPr>
              <w:t xml:space="preserve"> 7</w:t>
            </w:r>
            <w:r w:rsidRPr="00663723">
              <w:rPr>
                <w:rFonts w:ascii="Arial Narrow" w:hAnsi="Arial Narrow"/>
                <w:sz w:val="20"/>
                <w:szCs w:val="20"/>
              </w:rPr>
              <w:t>x2</w:t>
            </w:r>
          </w:p>
        </w:tc>
        <w:tc>
          <w:tcPr>
            <w:tcW w:w="2080"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0,4 time pr.elev/lærer</w:t>
            </w:r>
          </w:p>
          <w:p w:rsidR="005A349E" w:rsidRPr="00663723" w:rsidRDefault="005A349E" w:rsidP="005A349E">
            <w:pPr>
              <w:rPr>
                <w:rFonts w:ascii="Arial Narrow" w:hAnsi="Arial Narrow"/>
                <w:sz w:val="20"/>
                <w:szCs w:val="20"/>
              </w:rPr>
            </w:pPr>
          </w:p>
          <w:p w:rsidR="005A349E" w:rsidRPr="00663723" w:rsidRDefault="005A349E" w:rsidP="005A349E">
            <w:pPr>
              <w:rPr>
                <w:rFonts w:ascii="Arial Narrow" w:hAnsi="Arial Narrow"/>
                <w:sz w:val="20"/>
                <w:szCs w:val="20"/>
              </w:rPr>
            </w:pPr>
            <w:r w:rsidRPr="00663723">
              <w:rPr>
                <w:rFonts w:ascii="Arial Narrow" w:hAnsi="Arial Narrow"/>
                <w:sz w:val="20"/>
                <w:szCs w:val="20"/>
              </w:rPr>
              <w:t>Begge lærere retter</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Skriftlig – synopsistræning: fokus på problemstillinger og delkonklusioner.</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opnå viden om et emne ved at kombinere flere forskellige fag og metoder.</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3: Eleven skal kunne – perspektivere sagen</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Fagsamarbejde – i studieretning</w:t>
            </w:r>
          </w:p>
          <w:p w:rsidR="005A349E" w:rsidRPr="00663723" w:rsidRDefault="005A349E" w:rsidP="005A349E">
            <w:pPr>
              <w:rPr>
                <w:rFonts w:ascii="Arial Narrow" w:hAnsi="Arial Narrow"/>
                <w:sz w:val="20"/>
                <w:szCs w:val="20"/>
              </w:rPr>
            </w:pPr>
            <w:r w:rsidRPr="00663723">
              <w:rPr>
                <w:rFonts w:ascii="Arial Narrow" w:hAnsi="Arial Narrow"/>
                <w:sz w:val="20"/>
                <w:szCs w:val="20"/>
              </w:rPr>
              <w:t>Metoder: at kombinere fag</w:t>
            </w:r>
          </w:p>
          <w:p w:rsidR="005A349E" w:rsidRPr="00663723" w:rsidRDefault="005A349E" w:rsidP="005A349E">
            <w:pPr>
              <w:rPr>
                <w:rFonts w:ascii="Arial Narrow" w:hAnsi="Arial Narrow"/>
                <w:sz w:val="20"/>
                <w:szCs w:val="20"/>
              </w:rPr>
            </w:pPr>
            <w:r w:rsidRPr="00663723">
              <w:rPr>
                <w:rFonts w:ascii="Arial Narrow" w:hAnsi="Arial Narrow"/>
                <w:sz w:val="20"/>
                <w:szCs w:val="20"/>
              </w:rPr>
              <w:t>Retorisk bevidsthed. skriftligt oplæg</w:t>
            </w:r>
          </w:p>
          <w:p w:rsidR="005A349E" w:rsidRPr="00663723" w:rsidRDefault="005A349E" w:rsidP="005A349E">
            <w:pPr>
              <w:rPr>
                <w:rFonts w:ascii="Arial Narrow" w:hAnsi="Arial Narrow"/>
                <w:sz w:val="20"/>
                <w:szCs w:val="20"/>
              </w:rPr>
            </w:pPr>
          </w:p>
        </w:tc>
      </w:tr>
      <w:tr w:rsidR="005A349E" w:rsidTr="00663723">
        <w:trPr>
          <w:trHeight w:val="908"/>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AT5</w:t>
            </w:r>
          </w:p>
        </w:tc>
        <w:tc>
          <w:tcPr>
            <w:tcW w:w="1661"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Studieretning/frit</w:t>
            </w:r>
            <w:r w:rsidR="005F5E8E">
              <w:rPr>
                <w:rFonts w:ascii="Arial Narrow" w:hAnsi="Arial Narrow"/>
                <w:sz w:val="20"/>
                <w:szCs w:val="20"/>
              </w:rPr>
              <w:t xml:space="preserve"> 7</w:t>
            </w:r>
            <w:r w:rsidRPr="00663723">
              <w:rPr>
                <w:rFonts w:ascii="Arial Narrow" w:hAnsi="Arial Narrow"/>
                <w:sz w:val="20"/>
                <w:szCs w:val="20"/>
              </w:rPr>
              <w:t>x2</w:t>
            </w:r>
          </w:p>
        </w:tc>
        <w:tc>
          <w:tcPr>
            <w:tcW w:w="2080"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Ingen rettereduktion</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Mundtlig</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forstå enkeltfaglig viden som bidrag til en sammenhængende verdens-forståelse og vurdere, hvorledes et givet emne indgår i større historiske/nutidige sammenhæng.</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4: Eleven skal kunne – vurdere de forskellige fags og faglige metoders muligheder og begrænsninger i forhold til den konkrete sag</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Retorisk bevidsthed. Mundtligt oplæg</w:t>
            </w:r>
          </w:p>
          <w:p w:rsidR="005A349E" w:rsidRPr="00663723" w:rsidRDefault="005A349E" w:rsidP="005A349E">
            <w:pPr>
              <w:rPr>
                <w:rFonts w:ascii="Arial Narrow" w:hAnsi="Arial Narrow"/>
                <w:sz w:val="20"/>
                <w:szCs w:val="20"/>
              </w:rPr>
            </w:pPr>
            <w:r w:rsidRPr="00663723">
              <w:rPr>
                <w:rFonts w:ascii="Arial Narrow" w:hAnsi="Arial Narrow"/>
                <w:sz w:val="20"/>
                <w:szCs w:val="20"/>
              </w:rPr>
              <w:t>Metoder: at kombinere fag</w:t>
            </w:r>
          </w:p>
          <w:p w:rsidR="005A349E" w:rsidRPr="00663723" w:rsidRDefault="005A349E" w:rsidP="005A349E">
            <w:pPr>
              <w:rPr>
                <w:rFonts w:ascii="Arial Narrow" w:hAnsi="Arial Narrow"/>
                <w:sz w:val="20"/>
                <w:szCs w:val="20"/>
              </w:rPr>
            </w:pPr>
          </w:p>
        </w:tc>
      </w:tr>
      <w:tr w:rsidR="005A349E" w:rsidTr="00663723">
        <w:trPr>
          <w:trHeight w:val="873"/>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AT6</w:t>
            </w:r>
          </w:p>
        </w:tc>
        <w:tc>
          <w:tcPr>
            <w:tcW w:w="1661" w:type="dxa"/>
            <w:shd w:val="clear" w:color="auto" w:fill="auto"/>
          </w:tcPr>
          <w:p w:rsidR="005A349E" w:rsidRPr="00663723" w:rsidRDefault="005F5E8E" w:rsidP="005A349E">
            <w:pPr>
              <w:rPr>
                <w:rFonts w:ascii="Arial Narrow" w:hAnsi="Arial Narrow"/>
                <w:sz w:val="20"/>
                <w:szCs w:val="20"/>
              </w:rPr>
            </w:pPr>
            <w:r>
              <w:rPr>
                <w:rFonts w:ascii="Arial Narrow" w:hAnsi="Arial Narrow"/>
                <w:sz w:val="20"/>
                <w:szCs w:val="20"/>
              </w:rPr>
              <w:t>SRO-forløb 7</w:t>
            </w:r>
            <w:r w:rsidR="005A349E" w:rsidRPr="00663723">
              <w:rPr>
                <w:rFonts w:ascii="Arial Narrow" w:hAnsi="Arial Narrow"/>
                <w:sz w:val="20"/>
                <w:szCs w:val="20"/>
              </w:rPr>
              <w:t>x2</w:t>
            </w:r>
          </w:p>
        </w:tc>
        <w:tc>
          <w:tcPr>
            <w:tcW w:w="2080" w:type="dxa"/>
            <w:shd w:val="clear" w:color="auto" w:fill="auto"/>
          </w:tcPr>
          <w:p w:rsidR="005A349E" w:rsidRPr="00663723" w:rsidRDefault="00E131A7" w:rsidP="005A349E">
            <w:pPr>
              <w:rPr>
                <w:rFonts w:ascii="Arial Narrow" w:hAnsi="Arial Narrow"/>
                <w:sz w:val="20"/>
                <w:szCs w:val="20"/>
              </w:rPr>
            </w:pPr>
            <w:r w:rsidRPr="00663723">
              <w:rPr>
                <w:rFonts w:ascii="Arial Narrow" w:hAnsi="Arial Narrow"/>
                <w:sz w:val="20"/>
                <w:szCs w:val="20"/>
              </w:rPr>
              <w:t>0,5 time/elev/lærer</w:t>
            </w:r>
          </w:p>
          <w:p w:rsidR="005A349E" w:rsidRPr="00663723" w:rsidRDefault="005A349E" w:rsidP="005A349E">
            <w:pPr>
              <w:rPr>
                <w:rFonts w:ascii="Arial Narrow" w:hAnsi="Arial Narrow"/>
                <w:sz w:val="20"/>
                <w:szCs w:val="20"/>
              </w:rPr>
            </w:pPr>
          </w:p>
          <w:p w:rsidR="005A349E" w:rsidRPr="00663723" w:rsidRDefault="005A349E" w:rsidP="005A349E">
            <w:pPr>
              <w:rPr>
                <w:rFonts w:ascii="Arial Narrow" w:hAnsi="Arial Narrow"/>
                <w:sz w:val="20"/>
                <w:szCs w:val="20"/>
              </w:rPr>
            </w:pPr>
            <w:r w:rsidRPr="00663723">
              <w:rPr>
                <w:rFonts w:ascii="Arial Narrow" w:hAnsi="Arial Narrow"/>
                <w:sz w:val="20"/>
                <w:szCs w:val="20"/>
              </w:rPr>
              <w:t>Begge lærere retter</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Årsprøve - Synopsis</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forstå enkeltfaglig viden som bidrag til en sammenhængende verdensforståelse</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3 og 4: se ovenfor</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Skriftlighed – synopsis</w:t>
            </w:r>
          </w:p>
          <w:p w:rsidR="005A349E" w:rsidRPr="00663723" w:rsidRDefault="005A349E" w:rsidP="005A349E">
            <w:pPr>
              <w:rPr>
                <w:rFonts w:ascii="Arial Narrow" w:hAnsi="Arial Narrow"/>
                <w:sz w:val="20"/>
                <w:szCs w:val="20"/>
              </w:rPr>
            </w:pPr>
            <w:r w:rsidRPr="00663723">
              <w:rPr>
                <w:rFonts w:ascii="Arial Narrow" w:hAnsi="Arial Narrow"/>
                <w:sz w:val="20"/>
                <w:szCs w:val="20"/>
              </w:rPr>
              <w:t>Skriftlighed – flerfaglig problemstilling</w:t>
            </w:r>
          </w:p>
          <w:p w:rsidR="005A349E" w:rsidRPr="00663723" w:rsidRDefault="005A349E" w:rsidP="005A349E">
            <w:pPr>
              <w:rPr>
                <w:rFonts w:ascii="Arial Narrow" w:hAnsi="Arial Narrow"/>
                <w:sz w:val="20"/>
                <w:szCs w:val="20"/>
              </w:rPr>
            </w:pPr>
            <w:r w:rsidRPr="00663723">
              <w:rPr>
                <w:rFonts w:ascii="Arial Narrow" w:hAnsi="Arial Narrow"/>
                <w:sz w:val="20"/>
                <w:szCs w:val="20"/>
              </w:rPr>
              <w:t>Eksamen: forberedelse</w:t>
            </w:r>
          </w:p>
        </w:tc>
      </w:tr>
      <w:tr w:rsidR="005A349E" w:rsidTr="00663723">
        <w:trPr>
          <w:trHeight w:val="893"/>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AT7</w:t>
            </w:r>
          </w:p>
        </w:tc>
        <w:tc>
          <w:tcPr>
            <w:tcW w:w="1661" w:type="dxa"/>
            <w:shd w:val="clear" w:color="auto" w:fill="auto"/>
          </w:tcPr>
          <w:p w:rsidR="005A349E" w:rsidRPr="00663723" w:rsidRDefault="0062568B" w:rsidP="005A349E">
            <w:pPr>
              <w:rPr>
                <w:rFonts w:ascii="Arial Narrow" w:hAnsi="Arial Narrow"/>
                <w:sz w:val="20"/>
                <w:szCs w:val="20"/>
              </w:rPr>
            </w:pPr>
            <w:r>
              <w:rPr>
                <w:rFonts w:ascii="Arial Narrow" w:hAnsi="Arial Narrow"/>
                <w:sz w:val="20"/>
                <w:szCs w:val="20"/>
              </w:rPr>
              <w:t>To hovedområder 6</w:t>
            </w:r>
            <w:r w:rsidR="005A349E" w:rsidRPr="00663723">
              <w:rPr>
                <w:rFonts w:ascii="Arial Narrow" w:hAnsi="Arial Narrow"/>
                <w:sz w:val="20"/>
                <w:szCs w:val="20"/>
              </w:rPr>
              <w:t>x2</w:t>
            </w:r>
          </w:p>
        </w:tc>
        <w:tc>
          <w:tcPr>
            <w:tcW w:w="2080"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0,2 time/elev/lærer</w:t>
            </w:r>
          </w:p>
          <w:p w:rsidR="005A349E" w:rsidRPr="00663723" w:rsidRDefault="005A349E" w:rsidP="005A349E">
            <w:pPr>
              <w:rPr>
                <w:rFonts w:ascii="Arial Narrow" w:hAnsi="Arial Narrow"/>
                <w:sz w:val="20"/>
                <w:szCs w:val="20"/>
              </w:rPr>
            </w:pPr>
          </w:p>
          <w:p w:rsidR="005A349E" w:rsidRPr="00663723" w:rsidRDefault="005A349E" w:rsidP="005A349E">
            <w:pPr>
              <w:rPr>
                <w:rFonts w:ascii="Arial Narrow" w:hAnsi="Arial Narrow"/>
                <w:sz w:val="20"/>
                <w:szCs w:val="20"/>
              </w:rPr>
            </w:pPr>
            <w:r w:rsidRPr="00663723">
              <w:rPr>
                <w:rFonts w:ascii="Arial Narrow" w:hAnsi="Arial Narrow"/>
                <w:sz w:val="20"/>
                <w:szCs w:val="20"/>
              </w:rPr>
              <w:t>Begge lærere retter</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Synopsis/ problemformulering/metode</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anvende indsigt i elementær videnskabsteori og videnskabelige ræsonnementer til at formulere og reflektere over problemstillinger af enkeltfaglig, flerfaglig og fællesfaglig karakter.</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5: eleven skal kunne – demonstrere indsigt i videnskabelig tankegang og gøre sig elementære videnskabsteoretiske overvejelser i forhold til den konkrete sag</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Videnskabsforståelse: elementær videnskabsteori</w:t>
            </w:r>
          </w:p>
          <w:p w:rsidR="005A349E" w:rsidRPr="00663723" w:rsidRDefault="005A349E" w:rsidP="005A349E">
            <w:pPr>
              <w:rPr>
                <w:rFonts w:ascii="Arial Narrow" w:hAnsi="Arial Narrow"/>
                <w:sz w:val="20"/>
                <w:szCs w:val="20"/>
              </w:rPr>
            </w:pPr>
            <w:r w:rsidRPr="00663723">
              <w:rPr>
                <w:rFonts w:ascii="Arial Narrow" w:hAnsi="Arial Narrow"/>
                <w:sz w:val="20"/>
                <w:szCs w:val="20"/>
              </w:rPr>
              <w:t>Informationssøgning. Vederhæftighed</w:t>
            </w:r>
          </w:p>
          <w:p w:rsidR="005A349E" w:rsidRPr="00663723" w:rsidRDefault="005A349E" w:rsidP="005A349E">
            <w:pPr>
              <w:rPr>
                <w:rFonts w:ascii="Arial Narrow" w:hAnsi="Arial Narrow"/>
                <w:sz w:val="20"/>
                <w:szCs w:val="20"/>
              </w:rPr>
            </w:pPr>
            <w:r w:rsidRPr="00663723">
              <w:rPr>
                <w:rFonts w:ascii="Arial Narrow" w:hAnsi="Arial Narrow"/>
                <w:sz w:val="20"/>
                <w:szCs w:val="20"/>
              </w:rPr>
              <w:t>Skriftlighed – synopsis</w:t>
            </w:r>
          </w:p>
          <w:p w:rsidR="005A349E" w:rsidRPr="00663723" w:rsidRDefault="005A349E" w:rsidP="005A349E">
            <w:pPr>
              <w:rPr>
                <w:rFonts w:ascii="Arial Narrow" w:hAnsi="Arial Narrow"/>
                <w:sz w:val="20"/>
                <w:szCs w:val="20"/>
              </w:rPr>
            </w:pPr>
          </w:p>
        </w:tc>
      </w:tr>
      <w:tr w:rsidR="005A349E" w:rsidTr="00663723">
        <w:trPr>
          <w:trHeight w:val="1369"/>
        </w:trPr>
        <w:tc>
          <w:tcPr>
            <w:tcW w:w="872"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AT8</w:t>
            </w:r>
          </w:p>
        </w:tc>
        <w:tc>
          <w:tcPr>
            <w:tcW w:w="1661"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Tre hovedområder 3x3</w:t>
            </w:r>
          </w:p>
        </w:tc>
        <w:tc>
          <w:tcPr>
            <w:tcW w:w="2080"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Ingen rettereduktion</w:t>
            </w:r>
          </w:p>
        </w:tc>
        <w:tc>
          <w:tcPr>
            <w:tcW w:w="2313"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Brug af ressourcerummet; inspiration til AT-eksamen.</w:t>
            </w:r>
          </w:p>
        </w:tc>
        <w:tc>
          <w:tcPr>
            <w:tcW w:w="4978"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Opfylder alle 5 pinde i ny læreplan… Se ovenfor.</w:t>
            </w:r>
          </w:p>
        </w:tc>
        <w:tc>
          <w:tcPr>
            <w:tcW w:w="3594" w:type="dxa"/>
            <w:shd w:val="clear" w:color="auto" w:fill="auto"/>
          </w:tcPr>
          <w:p w:rsidR="005A349E" w:rsidRPr="00663723" w:rsidRDefault="005A349E" w:rsidP="005A349E">
            <w:pPr>
              <w:rPr>
                <w:rFonts w:ascii="Arial Narrow" w:hAnsi="Arial Narrow"/>
                <w:sz w:val="20"/>
                <w:szCs w:val="20"/>
              </w:rPr>
            </w:pPr>
            <w:r w:rsidRPr="00663723">
              <w:rPr>
                <w:rFonts w:ascii="Arial Narrow" w:hAnsi="Arial Narrow"/>
                <w:sz w:val="20"/>
                <w:szCs w:val="20"/>
              </w:rPr>
              <w:t>Skriftlighed – flerfaglig problemstilling</w:t>
            </w:r>
          </w:p>
          <w:p w:rsidR="005A349E" w:rsidRPr="00663723" w:rsidRDefault="005A349E" w:rsidP="005A349E">
            <w:pPr>
              <w:rPr>
                <w:rFonts w:ascii="Arial Narrow" w:hAnsi="Arial Narrow"/>
                <w:sz w:val="20"/>
                <w:szCs w:val="20"/>
              </w:rPr>
            </w:pPr>
            <w:r w:rsidRPr="00663723">
              <w:rPr>
                <w:rFonts w:ascii="Arial Narrow" w:hAnsi="Arial Narrow"/>
                <w:sz w:val="20"/>
                <w:szCs w:val="20"/>
              </w:rPr>
              <w:t>Informationssøgning. (ressourcerum)</w:t>
            </w:r>
          </w:p>
          <w:p w:rsidR="005A349E" w:rsidRPr="00663723" w:rsidRDefault="005A349E" w:rsidP="005A349E">
            <w:pPr>
              <w:rPr>
                <w:rFonts w:ascii="Arial Narrow" w:hAnsi="Arial Narrow"/>
                <w:sz w:val="20"/>
                <w:szCs w:val="20"/>
              </w:rPr>
            </w:pPr>
            <w:r w:rsidRPr="00663723">
              <w:rPr>
                <w:rFonts w:ascii="Arial Narrow" w:hAnsi="Arial Narrow"/>
                <w:sz w:val="20"/>
                <w:szCs w:val="20"/>
              </w:rPr>
              <w:t xml:space="preserve">Taksonomi - Anvende </w:t>
            </w:r>
          </w:p>
        </w:tc>
      </w:tr>
    </w:tbl>
    <w:p w:rsidR="00663723" w:rsidRPr="00663723" w:rsidRDefault="00663723" w:rsidP="00663723">
      <w:pPr>
        <w:rPr>
          <w:vanish/>
        </w:rPr>
      </w:pPr>
    </w:p>
    <w:p w:rsidR="00E85ED8" w:rsidRPr="00E85ED8" w:rsidRDefault="00E85ED8" w:rsidP="00E85ED8">
      <w:pPr>
        <w:pStyle w:val="Overskrift1"/>
        <w:rPr>
          <w:rFonts w:ascii="Arial Narrow" w:hAnsi="Arial Narrow"/>
        </w:rPr>
      </w:pPr>
      <w:bookmarkStart w:id="10" w:name="_Toc331416846"/>
      <w:r w:rsidRPr="00E85ED8">
        <w:rPr>
          <w:rFonts w:ascii="Arial Narrow" w:hAnsi="Arial Narrow"/>
        </w:rPr>
        <w:t xml:space="preserve">AT-Forløb </w:t>
      </w:r>
      <w:r w:rsidR="00890153">
        <w:rPr>
          <w:rFonts w:ascii="Arial Narrow" w:hAnsi="Arial Narrow"/>
        </w:rPr>
        <w:t>2012/13</w:t>
      </w:r>
      <w:r w:rsidR="00D858CD">
        <w:rPr>
          <w:rFonts w:ascii="Arial Narrow" w:hAnsi="Arial Narrow"/>
        </w:rPr>
        <w:t xml:space="preserve"> </w:t>
      </w:r>
      <w:r w:rsidRPr="00E85ED8">
        <w:rPr>
          <w:rFonts w:ascii="Arial Narrow" w:hAnsi="Arial Narrow"/>
        </w:rPr>
        <w:t>(Sunes oversigt)</w:t>
      </w:r>
      <w:bookmarkEnd w:id="10"/>
    </w:p>
    <w:p w:rsidR="00875D6E" w:rsidRDefault="00875D6E" w:rsidP="00E92E81">
      <w:pPr>
        <w:rPr>
          <w:rFonts w:ascii="Arial Narrow" w:hAnsi="Arial Narrow"/>
        </w:rPr>
      </w:pPr>
    </w:p>
    <w:tbl>
      <w:tblPr>
        <w:tblW w:w="10520" w:type="dxa"/>
        <w:tblInd w:w="55" w:type="dxa"/>
        <w:tblCellMar>
          <w:left w:w="70" w:type="dxa"/>
          <w:right w:w="70" w:type="dxa"/>
        </w:tblCellMar>
        <w:tblLook w:val="04A0" w:firstRow="1" w:lastRow="0" w:firstColumn="1" w:lastColumn="0" w:noHBand="0" w:noVBand="1"/>
      </w:tblPr>
      <w:tblGrid>
        <w:gridCol w:w="960"/>
        <w:gridCol w:w="853"/>
        <w:gridCol w:w="725"/>
        <w:gridCol w:w="196"/>
        <w:gridCol w:w="543"/>
        <w:gridCol w:w="543"/>
        <w:gridCol w:w="196"/>
        <w:gridCol w:w="524"/>
        <w:gridCol w:w="460"/>
        <w:gridCol w:w="460"/>
        <w:gridCol w:w="520"/>
        <w:gridCol w:w="460"/>
        <w:gridCol w:w="420"/>
        <w:gridCol w:w="560"/>
        <w:gridCol w:w="460"/>
        <w:gridCol w:w="400"/>
        <w:gridCol w:w="603"/>
        <w:gridCol w:w="460"/>
        <w:gridCol w:w="460"/>
        <w:gridCol w:w="460"/>
        <w:gridCol w:w="460"/>
      </w:tblGrid>
      <w:tr w:rsidR="00875D6E" w:rsidRPr="00875D6E" w:rsidTr="00875D6E">
        <w:trPr>
          <w:trHeight w:val="360"/>
        </w:trPr>
        <w:tc>
          <w:tcPr>
            <w:tcW w:w="9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3460" w:type="dxa"/>
            <w:gridSpan w:val="7"/>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8"/>
                <w:szCs w:val="28"/>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r>
      <w:tr w:rsidR="00875D6E" w:rsidRPr="00875D6E" w:rsidTr="00875D6E">
        <w:trPr>
          <w:trHeight w:val="255"/>
        </w:trPr>
        <w:tc>
          <w:tcPr>
            <w:tcW w:w="9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1g</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r>
      <w:tr w:rsidR="00875D6E" w:rsidRPr="00875D6E" w:rsidTr="00875D6E">
        <w:trPr>
          <w:trHeight w:val="255"/>
        </w:trPr>
        <w:tc>
          <w:tcPr>
            <w:tcW w:w="960" w:type="dxa"/>
            <w:tcBorders>
              <w:top w:val="single" w:sz="4" w:space="0" w:color="auto"/>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39</w:t>
            </w:r>
          </w:p>
        </w:tc>
        <w:tc>
          <w:tcPr>
            <w:tcW w:w="853"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1a</w:t>
            </w:r>
          </w:p>
        </w:tc>
        <w:tc>
          <w:tcPr>
            <w:tcW w:w="725"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1c</w:t>
            </w:r>
          </w:p>
        </w:tc>
        <w:tc>
          <w:tcPr>
            <w:tcW w:w="543"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1u</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1v</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1x</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1y</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AT1</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SC</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NF</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HO</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LW</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NG</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NF</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MS</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AP</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MB</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AM</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MB</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CR</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RH</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JL</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RH</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JM</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40</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1b</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1d</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1m</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1t</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1w</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1z</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AT1</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BB</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BB</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LV</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TM</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EK</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TB</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MB</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MS</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AP</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AP</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EH</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TV</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NS</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JM</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LI</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MH</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JM</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r>
      <w:tr w:rsidR="00875D6E" w:rsidRPr="00875D6E" w:rsidTr="00875D6E">
        <w:trPr>
          <w:trHeight w:val="255"/>
        </w:trPr>
        <w:tc>
          <w:tcPr>
            <w:tcW w:w="960" w:type="dxa"/>
            <w:tcBorders>
              <w:top w:val="nil"/>
              <w:left w:val="single" w:sz="4" w:space="0" w:color="auto"/>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3</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1a</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1c</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1u</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1v</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1x</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1y</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AT2</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TE</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BØ</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KV</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LB</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LW</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JP</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MV</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MI</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TK</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GS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OR</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4</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1b</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1d</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1m</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1s</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1t</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1w</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1z</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AT2</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AB</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LB</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TE</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LW</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KV</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MP</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BE</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JS</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MV</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MI</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OR</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FV</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CT</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OR</w:t>
            </w:r>
          </w:p>
        </w:tc>
        <w:tc>
          <w:tcPr>
            <w:tcW w:w="460" w:type="dxa"/>
            <w:tcBorders>
              <w:top w:val="nil"/>
              <w:left w:val="nil"/>
              <w:bottom w:val="nil"/>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r>
      <w:tr w:rsidR="00875D6E" w:rsidRPr="00875D6E" w:rsidTr="00875D6E">
        <w:trPr>
          <w:trHeight w:val="255"/>
        </w:trPr>
        <w:tc>
          <w:tcPr>
            <w:tcW w:w="960" w:type="dxa"/>
            <w:tcBorders>
              <w:top w:val="nil"/>
              <w:left w:val="single" w:sz="4" w:space="0" w:color="auto"/>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single" w:sz="4" w:space="0" w:color="auto"/>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14</w:t>
            </w:r>
          </w:p>
        </w:tc>
        <w:tc>
          <w:tcPr>
            <w:tcW w:w="85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1a</w:t>
            </w:r>
          </w:p>
        </w:tc>
        <w:tc>
          <w:tcPr>
            <w:tcW w:w="725"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1c</w:t>
            </w:r>
          </w:p>
        </w:tc>
        <w:tc>
          <w:tcPr>
            <w:tcW w:w="54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1u</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1v</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1x</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AT3</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bk</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PE</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Me</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LB</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dr</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mu</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JB</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bk</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MF</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CR</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RH</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HM</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HD</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LV</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KV</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NK</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KR</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RW</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380" w:type="dxa"/>
            <w:gridSpan w:val="9"/>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OBS ! - kunstneriske fag altid i stamklasser.</w:t>
            </w: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15</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1d</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1m</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1w</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1z</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AT3</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bk</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HM</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Me</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KE</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LB</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BM</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bk</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SK</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EB</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bk</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AF</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WI</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PR</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AJ</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SM</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NK</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SC</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KR</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MJ</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r>
      <w:tr w:rsidR="00875D6E" w:rsidRPr="00875D6E" w:rsidTr="00875D6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380" w:type="dxa"/>
            <w:gridSpan w:val="9"/>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OBS ! - kunstneriske fag altid i stamklasser.</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nil"/>
              <w:bottom w:val="nil"/>
              <w:right w:val="nil"/>
            </w:tcBorders>
            <w:shd w:val="clear" w:color="auto" w:fill="auto"/>
            <w:noWrap/>
            <w:vAlign w:val="bottom"/>
            <w:hideMark/>
          </w:tcPr>
          <w:p w:rsid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p w:rsidR="00875D6E" w:rsidRDefault="00875D6E" w:rsidP="00875D6E">
            <w:pPr>
              <w:rPr>
                <w:rFonts w:ascii="Arial" w:eastAsia="Times New Roman" w:hAnsi="Arial" w:cs="Arial"/>
                <w:b/>
                <w:bCs/>
                <w:sz w:val="20"/>
                <w:szCs w:val="20"/>
                <w:lang w:eastAsia="da-DK"/>
              </w:rPr>
            </w:pPr>
          </w:p>
          <w:p w:rsidR="00875D6E" w:rsidRDefault="00875D6E" w:rsidP="00875D6E">
            <w:pPr>
              <w:rPr>
                <w:rFonts w:ascii="Arial" w:eastAsia="Times New Roman" w:hAnsi="Arial" w:cs="Arial"/>
                <w:b/>
                <w:bCs/>
                <w:sz w:val="20"/>
                <w:szCs w:val="20"/>
                <w:lang w:eastAsia="da-DK"/>
              </w:rPr>
            </w:pPr>
          </w:p>
          <w:p w:rsidR="00875D6E" w:rsidRDefault="00875D6E" w:rsidP="00875D6E">
            <w:pPr>
              <w:rPr>
                <w:rFonts w:ascii="Arial" w:eastAsia="Times New Roman" w:hAnsi="Arial" w:cs="Arial"/>
                <w:b/>
                <w:bCs/>
                <w:sz w:val="20"/>
                <w:szCs w:val="20"/>
                <w:lang w:eastAsia="da-DK"/>
              </w:rPr>
            </w:pPr>
          </w:p>
          <w:p w:rsidR="00875D6E" w:rsidRDefault="00875D6E" w:rsidP="00875D6E">
            <w:pPr>
              <w:rPr>
                <w:rFonts w:ascii="Arial" w:eastAsia="Times New Roman" w:hAnsi="Arial" w:cs="Arial"/>
                <w:b/>
                <w:bCs/>
                <w:sz w:val="20"/>
                <w:szCs w:val="20"/>
                <w:lang w:eastAsia="da-DK"/>
              </w:rPr>
            </w:pPr>
          </w:p>
          <w:p w:rsidR="00875D6E" w:rsidRDefault="00875D6E" w:rsidP="00875D6E">
            <w:pPr>
              <w:rPr>
                <w:rFonts w:ascii="Arial" w:eastAsia="Times New Roman" w:hAnsi="Arial" w:cs="Arial"/>
                <w:b/>
                <w:bCs/>
                <w:sz w:val="20"/>
                <w:szCs w:val="20"/>
                <w:lang w:eastAsia="da-DK"/>
              </w:rPr>
            </w:pPr>
          </w:p>
          <w:p w:rsidR="00875D6E" w:rsidRDefault="00875D6E" w:rsidP="00875D6E">
            <w:pPr>
              <w:rPr>
                <w:rFonts w:ascii="Arial" w:eastAsia="Times New Roman" w:hAnsi="Arial" w:cs="Arial"/>
                <w:b/>
                <w:bCs/>
                <w:sz w:val="20"/>
                <w:szCs w:val="20"/>
                <w:lang w:eastAsia="da-DK"/>
              </w:rPr>
            </w:pPr>
          </w:p>
          <w:p w:rsidR="00875D6E" w:rsidRDefault="00875D6E" w:rsidP="00875D6E">
            <w:pPr>
              <w:rPr>
                <w:rFonts w:ascii="Arial" w:eastAsia="Times New Roman" w:hAnsi="Arial" w:cs="Arial"/>
                <w:b/>
                <w:bCs/>
                <w:sz w:val="20"/>
                <w:szCs w:val="20"/>
                <w:lang w:eastAsia="da-DK"/>
              </w:rPr>
            </w:pPr>
          </w:p>
          <w:p w:rsidR="00875D6E" w:rsidRPr="00875D6E" w:rsidRDefault="00875D6E" w:rsidP="00875D6E">
            <w:pPr>
              <w:rPr>
                <w:rFonts w:ascii="Arial" w:eastAsia="Times New Roman" w:hAnsi="Arial" w:cs="Arial"/>
                <w:b/>
                <w:bCs/>
                <w:sz w:val="20"/>
                <w:szCs w:val="20"/>
                <w:lang w:eastAsia="da-DK"/>
              </w:rPr>
            </w:pP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r>
      <w:tr w:rsidR="00875D6E" w:rsidRPr="00875D6E" w:rsidTr="00875D6E">
        <w:trPr>
          <w:trHeight w:val="255"/>
        </w:trPr>
        <w:tc>
          <w:tcPr>
            <w:tcW w:w="9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lastRenderedPageBreak/>
              <w:t>2g</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r>
      <w:tr w:rsidR="00875D6E" w:rsidRPr="00875D6E" w:rsidTr="00875D6E">
        <w:trPr>
          <w:trHeight w:val="255"/>
        </w:trPr>
        <w:tc>
          <w:tcPr>
            <w:tcW w:w="960" w:type="dxa"/>
            <w:tcBorders>
              <w:top w:val="single" w:sz="4" w:space="0" w:color="auto"/>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36</w:t>
            </w:r>
          </w:p>
        </w:tc>
        <w:tc>
          <w:tcPr>
            <w:tcW w:w="85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2a</w:t>
            </w:r>
          </w:p>
        </w:tc>
        <w:tc>
          <w:tcPr>
            <w:tcW w:w="725"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2n</w:t>
            </w:r>
          </w:p>
        </w:tc>
        <w:tc>
          <w:tcPr>
            <w:tcW w:w="54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2t</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2u</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2v</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AT4</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CC</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re</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CR</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EM</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16"/>
                <w:szCs w:val="16"/>
                <w:lang w:eastAsia="da-DK"/>
              </w:rPr>
            </w:pPr>
            <w:r w:rsidRPr="00875D6E">
              <w:rPr>
                <w:rFonts w:ascii="Arial" w:eastAsia="Times New Roman" w:hAnsi="Arial" w:cs="Arial"/>
                <w:sz w:val="16"/>
                <w:szCs w:val="16"/>
                <w:lang w:eastAsia="da-DK"/>
              </w:rPr>
              <w:t>OA/TM</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16"/>
                <w:szCs w:val="16"/>
                <w:lang w:eastAsia="da-DK"/>
              </w:rPr>
            </w:pPr>
            <w:r w:rsidRPr="00875D6E">
              <w:rPr>
                <w:rFonts w:ascii="Arial" w:eastAsia="Times New Roman" w:hAnsi="Arial" w:cs="Arial"/>
                <w:sz w:val="16"/>
                <w:szCs w:val="16"/>
                <w:lang w:eastAsia="da-DK"/>
              </w:rPr>
              <w:t>Fr/Ty</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JP</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AB</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ng</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D858CD" w:rsidP="00875D6E">
            <w:pPr>
              <w:rPr>
                <w:rFonts w:ascii="Arial" w:eastAsia="Times New Roman" w:hAnsi="Arial" w:cs="Arial"/>
                <w:sz w:val="20"/>
                <w:szCs w:val="20"/>
                <w:lang w:eastAsia="da-DK"/>
              </w:rPr>
            </w:pPr>
            <w:r>
              <w:rPr>
                <w:rFonts w:ascii="Arial" w:eastAsia="Times New Roman" w:hAnsi="Arial" w:cs="Arial"/>
                <w:sz w:val="20"/>
                <w:szCs w:val="20"/>
                <w:lang w:eastAsia="da-DK"/>
              </w:rPr>
              <w:t>BT</w:t>
            </w:r>
          </w:p>
        </w:tc>
        <w:tc>
          <w:tcPr>
            <w:tcW w:w="460" w:type="dxa"/>
            <w:tcBorders>
              <w:top w:val="nil"/>
              <w:left w:val="nil"/>
              <w:bottom w:val="nil"/>
              <w:right w:val="nil"/>
            </w:tcBorders>
            <w:shd w:val="clear" w:color="auto" w:fill="auto"/>
            <w:noWrap/>
            <w:vAlign w:val="bottom"/>
            <w:hideMark/>
          </w:tcPr>
          <w:p w:rsidR="00875D6E" w:rsidRPr="00875D6E" w:rsidRDefault="00D858CD" w:rsidP="00875D6E">
            <w:pPr>
              <w:rPr>
                <w:rFonts w:ascii="Arial" w:eastAsia="Times New Roman" w:hAnsi="Arial" w:cs="Arial"/>
                <w:sz w:val="20"/>
                <w:szCs w:val="20"/>
                <w:lang w:eastAsia="da-DK"/>
              </w:rPr>
            </w:pPr>
            <w:r>
              <w:rPr>
                <w:rFonts w:ascii="Arial" w:eastAsia="Times New Roman" w:hAnsi="Arial" w:cs="Arial"/>
                <w:sz w:val="20"/>
                <w:szCs w:val="20"/>
                <w:lang w:eastAsia="da-DK"/>
              </w:rPr>
              <w:t>Ma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37</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2m</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2w</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2x</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2z</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AT4</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MK</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MF</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JK</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Ke</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LH</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16"/>
                <w:szCs w:val="16"/>
                <w:lang w:eastAsia="da-DK"/>
              </w:rPr>
            </w:pPr>
            <w:r w:rsidRPr="00875D6E">
              <w:rPr>
                <w:rFonts w:ascii="Arial" w:eastAsia="Times New Roman" w:hAnsi="Arial" w:cs="Arial"/>
                <w:sz w:val="16"/>
                <w:szCs w:val="16"/>
                <w:lang w:eastAsia="da-DK"/>
              </w:rPr>
              <w:t>CB/EL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SJ</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MØ</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ng</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RR</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RH</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NF</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JE</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JL</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r>
      <w:tr w:rsidR="00875D6E" w:rsidRPr="00875D6E" w:rsidTr="00875D6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46</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2a</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2n</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AT5</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TE</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NK</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MK</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AN</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Ke</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MF</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DL</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CC</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re</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re</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KR</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47</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2m</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2w</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2x</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2z</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AT5</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AJ</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SJ</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AN</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Ke</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JK</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Ke</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SE</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ps</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HA</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HD</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Ng</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AQ</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000000" w:fill="FFFFFF"/>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AS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JE</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r>
      <w:tr w:rsidR="00875D6E" w:rsidRPr="00875D6E" w:rsidTr="00875D6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16</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2a</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2n</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AT6</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DL</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CR</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BJ</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16"/>
                <w:szCs w:val="16"/>
                <w:lang w:eastAsia="da-DK"/>
              </w:rPr>
            </w:pPr>
            <w:r w:rsidRPr="00875D6E">
              <w:rPr>
                <w:rFonts w:ascii="Arial" w:eastAsia="Times New Roman" w:hAnsi="Arial" w:cs="Arial"/>
                <w:sz w:val="16"/>
                <w:szCs w:val="16"/>
                <w:lang w:eastAsia="da-DK"/>
              </w:rPr>
              <w:t>BE/BS</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16"/>
                <w:szCs w:val="16"/>
                <w:lang w:eastAsia="da-DK"/>
              </w:rPr>
            </w:pPr>
            <w:r w:rsidRPr="00875D6E">
              <w:rPr>
                <w:rFonts w:ascii="Arial" w:eastAsia="Times New Roman" w:hAnsi="Arial" w:cs="Arial"/>
                <w:sz w:val="16"/>
                <w:szCs w:val="16"/>
                <w:lang w:eastAsia="da-DK"/>
              </w:rPr>
              <w:t>Sp/Ps</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MP</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Me</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MH</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17</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2b</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2m</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2w</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2x</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2z</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AT6</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LJ</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EK</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GS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16"/>
                <w:szCs w:val="16"/>
                <w:lang w:eastAsia="da-DK"/>
              </w:rPr>
            </w:pPr>
            <w:r w:rsidRPr="00875D6E">
              <w:rPr>
                <w:rFonts w:ascii="Arial" w:eastAsia="Times New Roman" w:hAnsi="Arial" w:cs="Arial"/>
                <w:sz w:val="16"/>
                <w:szCs w:val="16"/>
                <w:lang w:eastAsia="da-DK"/>
              </w:rPr>
              <w:t>CB/EL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SJ</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CS</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NG</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MU</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RH</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GS</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TV</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JE</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SE</w:t>
            </w: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r>
      <w:tr w:rsidR="00875D6E" w:rsidRPr="00875D6E" w:rsidTr="00875D6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725"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3g</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r>
      <w:tr w:rsidR="00875D6E" w:rsidRPr="00875D6E" w:rsidTr="00875D6E">
        <w:trPr>
          <w:trHeight w:val="255"/>
        </w:trPr>
        <w:tc>
          <w:tcPr>
            <w:tcW w:w="960" w:type="dxa"/>
            <w:tcBorders>
              <w:top w:val="single" w:sz="4" w:space="0" w:color="auto"/>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35</w:t>
            </w:r>
          </w:p>
        </w:tc>
        <w:tc>
          <w:tcPr>
            <w:tcW w:w="85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3a</w:t>
            </w:r>
          </w:p>
        </w:tc>
        <w:tc>
          <w:tcPr>
            <w:tcW w:w="725"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4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3b</w:t>
            </w:r>
          </w:p>
        </w:tc>
        <w:tc>
          <w:tcPr>
            <w:tcW w:w="543"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136"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4"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3m</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3s</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3t</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0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3u</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single" w:sz="4" w:space="0" w:color="auto"/>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AT7</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BE</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SP</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BA</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KB</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RA</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TF</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BB</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EN</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NS</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BS</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GJ</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MU</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JL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SA</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SC</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Uge 35</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3v</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3w</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3x</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3y</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3z</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nil"/>
              <w:right w:val="nil"/>
            </w:tcBorders>
            <w:shd w:val="clear" w:color="auto" w:fill="auto"/>
            <w:noWrap/>
            <w:vAlign w:val="bottom"/>
            <w:hideMark/>
          </w:tcPr>
          <w:p w:rsidR="00875D6E" w:rsidRPr="00875D6E" w:rsidRDefault="00875D6E" w:rsidP="00875D6E">
            <w:pPr>
              <w:rPr>
                <w:rFonts w:ascii="Arial" w:eastAsia="Times New Roman" w:hAnsi="Arial" w:cs="Arial"/>
                <w:b/>
                <w:bCs/>
                <w:sz w:val="20"/>
                <w:szCs w:val="20"/>
                <w:lang w:eastAsia="da-DK"/>
              </w:rPr>
            </w:pPr>
            <w:r w:rsidRPr="00875D6E">
              <w:rPr>
                <w:rFonts w:ascii="Arial" w:eastAsia="Times New Roman" w:hAnsi="Arial" w:cs="Arial"/>
                <w:b/>
                <w:bCs/>
                <w:sz w:val="20"/>
                <w:szCs w:val="20"/>
                <w:lang w:eastAsia="da-DK"/>
              </w:rPr>
              <w:t>AT7</w:t>
            </w:r>
          </w:p>
        </w:tc>
        <w:tc>
          <w:tcPr>
            <w:tcW w:w="85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FS</w:t>
            </w:r>
          </w:p>
        </w:tc>
        <w:tc>
          <w:tcPr>
            <w:tcW w:w="725"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LV</w:t>
            </w:r>
          </w:p>
        </w:tc>
        <w:tc>
          <w:tcPr>
            <w:tcW w:w="543"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HI</w:t>
            </w:r>
          </w:p>
        </w:tc>
        <w:tc>
          <w:tcPr>
            <w:tcW w:w="136"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4"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NK</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ol</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MF</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DA</w:t>
            </w:r>
          </w:p>
        </w:tc>
        <w:tc>
          <w:tcPr>
            <w:tcW w:w="4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ST</w:t>
            </w: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40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52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r w:rsidR="00875D6E" w:rsidRPr="00875D6E" w:rsidTr="00875D6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85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SN</w:t>
            </w:r>
          </w:p>
        </w:tc>
        <w:tc>
          <w:tcPr>
            <w:tcW w:w="725"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BI</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MS</w:t>
            </w:r>
          </w:p>
        </w:tc>
        <w:tc>
          <w:tcPr>
            <w:tcW w:w="543"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FY</w:t>
            </w:r>
          </w:p>
        </w:tc>
        <w:tc>
          <w:tcPr>
            <w:tcW w:w="136"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4"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LB</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WI</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re</w:t>
            </w:r>
          </w:p>
        </w:tc>
        <w:tc>
          <w:tcPr>
            <w:tcW w:w="4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SE</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Id</w:t>
            </w:r>
          </w:p>
        </w:tc>
        <w:tc>
          <w:tcPr>
            <w:tcW w:w="40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c>
          <w:tcPr>
            <w:tcW w:w="460" w:type="dxa"/>
            <w:tcBorders>
              <w:top w:val="nil"/>
              <w:left w:val="nil"/>
              <w:bottom w:val="single" w:sz="4" w:space="0" w:color="auto"/>
              <w:right w:val="single" w:sz="4" w:space="0" w:color="auto"/>
            </w:tcBorders>
            <w:shd w:val="clear" w:color="auto" w:fill="auto"/>
            <w:noWrap/>
            <w:vAlign w:val="bottom"/>
            <w:hideMark/>
          </w:tcPr>
          <w:p w:rsidR="00875D6E" w:rsidRPr="00875D6E" w:rsidRDefault="00875D6E" w:rsidP="00875D6E">
            <w:pPr>
              <w:rPr>
                <w:rFonts w:ascii="Arial" w:eastAsia="Times New Roman" w:hAnsi="Arial" w:cs="Arial"/>
                <w:sz w:val="20"/>
                <w:szCs w:val="20"/>
                <w:lang w:eastAsia="da-DK"/>
              </w:rPr>
            </w:pPr>
            <w:r w:rsidRPr="00875D6E">
              <w:rPr>
                <w:rFonts w:ascii="Arial" w:eastAsia="Times New Roman" w:hAnsi="Arial" w:cs="Arial"/>
                <w:sz w:val="20"/>
                <w:szCs w:val="20"/>
                <w:lang w:eastAsia="da-DK"/>
              </w:rPr>
              <w:t> </w:t>
            </w:r>
          </w:p>
        </w:tc>
      </w:tr>
    </w:tbl>
    <w:p w:rsidR="00DB20E5" w:rsidRPr="00E92E81" w:rsidRDefault="00DB20E5" w:rsidP="00E92E81">
      <w:pPr>
        <w:rPr>
          <w:rFonts w:ascii="Arial Narrow" w:hAnsi="Arial Narrow"/>
        </w:rPr>
      </w:pPr>
    </w:p>
    <w:sectPr w:rsidR="00DB20E5" w:rsidRPr="00E92E81" w:rsidSect="0089237F">
      <w:pgSz w:w="16838" w:h="11906" w:orient="landscape"/>
      <w:pgMar w:top="360" w:right="1701"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10" w:rsidRDefault="00576E10">
      <w:r>
        <w:separator/>
      </w:r>
    </w:p>
  </w:endnote>
  <w:endnote w:type="continuationSeparator" w:id="0">
    <w:p w:rsidR="00576E10" w:rsidRDefault="0057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32" w:rsidRDefault="008D4632" w:rsidP="000C13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8D4632" w:rsidRDefault="008D4632" w:rsidP="00C151CB">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32" w:rsidRDefault="008D4632" w:rsidP="000C13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7204B">
      <w:rPr>
        <w:rStyle w:val="Sidetal"/>
        <w:noProof/>
      </w:rPr>
      <w:t>1</w:t>
    </w:r>
    <w:r>
      <w:rPr>
        <w:rStyle w:val="Sidetal"/>
      </w:rPr>
      <w:fldChar w:fldCharType="end"/>
    </w:r>
  </w:p>
  <w:p w:rsidR="008D4632" w:rsidRDefault="008D4632" w:rsidP="00C151CB">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10" w:rsidRDefault="00576E10">
      <w:r>
        <w:separator/>
      </w:r>
    </w:p>
  </w:footnote>
  <w:footnote w:type="continuationSeparator" w:id="0">
    <w:p w:rsidR="00576E10" w:rsidRDefault="00576E10">
      <w:r>
        <w:continuationSeparator/>
      </w:r>
    </w:p>
  </w:footnote>
  <w:footnote w:id="1">
    <w:p w:rsidR="008D4632" w:rsidRPr="005A349E" w:rsidRDefault="008D4632" w:rsidP="005A349E">
      <w:pPr>
        <w:pStyle w:val="Fodnotetekst"/>
      </w:pPr>
      <w:r w:rsidRPr="005A349E">
        <w:rPr>
          <w:rStyle w:val="Fodnotehenvisning"/>
        </w:rPr>
        <w:footnoteRef/>
      </w:r>
      <w:r w:rsidRPr="005A349E">
        <w:t xml:space="preserve"> </w:t>
      </w:r>
      <w:hyperlink r:id="rId1" w:history="1">
        <w:r w:rsidRPr="005A349E">
          <w:rPr>
            <w:rStyle w:val="Hyperlink"/>
            <w:rFonts w:ascii="Arial Narrow" w:hAnsi="Arial Narrow"/>
          </w:rPr>
          <w:t>https://www.retsinformation.dk/Forms/R0710.aspx?id=132647#B9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541"/>
    <w:multiLevelType w:val="hybridMultilevel"/>
    <w:tmpl w:val="BB6EE1D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81"/>
    <w:rsid w:val="00011086"/>
    <w:rsid w:val="00026BAF"/>
    <w:rsid w:val="000401E3"/>
    <w:rsid w:val="0007148E"/>
    <w:rsid w:val="000C1326"/>
    <w:rsid w:val="000C26F1"/>
    <w:rsid w:val="00176C75"/>
    <w:rsid w:val="001D6C9F"/>
    <w:rsid w:val="00214538"/>
    <w:rsid w:val="00223385"/>
    <w:rsid w:val="002E6252"/>
    <w:rsid w:val="003372BC"/>
    <w:rsid w:val="00386797"/>
    <w:rsid w:val="003A2587"/>
    <w:rsid w:val="0040007F"/>
    <w:rsid w:val="0042484D"/>
    <w:rsid w:val="00482511"/>
    <w:rsid w:val="00486CCE"/>
    <w:rsid w:val="004D4507"/>
    <w:rsid w:val="004F3851"/>
    <w:rsid w:val="005541D6"/>
    <w:rsid w:val="00554CC1"/>
    <w:rsid w:val="00562E87"/>
    <w:rsid w:val="00576E10"/>
    <w:rsid w:val="00591023"/>
    <w:rsid w:val="005A349E"/>
    <w:rsid w:val="005F5E8E"/>
    <w:rsid w:val="0062568B"/>
    <w:rsid w:val="00625742"/>
    <w:rsid w:val="00663723"/>
    <w:rsid w:val="00753682"/>
    <w:rsid w:val="00875D6E"/>
    <w:rsid w:val="00890153"/>
    <w:rsid w:val="0089237F"/>
    <w:rsid w:val="008A144A"/>
    <w:rsid w:val="008D4632"/>
    <w:rsid w:val="008D7818"/>
    <w:rsid w:val="009223ED"/>
    <w:rsid w:val="00923385"/>
    <w:rsid w:val="00990D94"/>
    <w:rsid w:val="009D2675"/>
    <w:rsid w:val="009E4078"/>
    <w:rsid w:val="00A049E0"/>
    <w:rsid w:val="00A4483B"/>
    <w:rsid w:val="00AC3CCB"/>
    <w:rsid w:val="00AC4C9D"/>
    <w:rsid w:val="00B24FC0"/>
    <w:rsid w:val="00B843C9"/>
    <w:rsid w:val="00BC66D6"/>
    <w:rsid w:val="00C151CB"/>
    <w:rsid w:val="00C746B0"/>
    <w:rsid w:val="00D7204B"/>
    <w:rsid w:val="00D73DB5"/>
    <w:rsid w:val="00D858CD"/>
    <w:rsid w:val="00DA4F3F"/>
    <w:rsid w:val="00DB20E5"/>
    <w:rsid w:val="00E131A7"/>
    <w:rsid w:val="00E85ED8"/>
    <w:rsid w:val="00E92E81"/>
    <w:rsid w:val="00E9346E"/>
    <w:rsid w:val="00F216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E81"/>
    <w:rPr>
      <w:rFonts w:eastAsia="SimSun"/>
      <w:sz w:val="24"/>
      <w:szCs w:val="24"/>
      <w:lang w:eastAsia="zh-CN"/>
    </w:rPr>
  </w:style>
  <w:style w:type="paragraph" w:styleId="Overskrift1">
    <w:name w:val="heading 1"/>
    <w:basedOn w:val="Normal"/>
    <w:next w:val="Normal"/>
    <w:link w:val="Overskrift1Tegn"/>
    <w:qFormat/>
    <w:rsid w:val="00E92E81"/>
    <w:pPr>
      <w:keepNext/>
      <w:spacing w:before="240" w:after="60"/>
      <w:outlineLvl w:val="0"/>
    </w:pPr>
    <w:rPr>
      <w:rFonts w:ascii="Arial" w:hAnsi="Arial" w:cs="Arial"/>
      <w:b/>
      <w:bCs/>
      <w:kern w:val="32"/>
      <w:sz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uiPriority w:val="99"/>
    <w:semiHidden/>
  </w:style>
  <w:style w:type="character" w:customStyle="1" w:styleId="Overskrift1Tegn">
    <w:name w:val="Overskrift 1 Tegn"/>
    <w:link w:val="Overskrift1"/>
    <w:rsid w:val="003A2587"/>
    <w:rPr>
      <w:rFonts w:ascii="Arial" w:eastAsia="SimSun" w:hAnsi="Arial" w:cs="Arial"/>
      <w:b/>
      <w:bCs/>
      <w:kern w:val="32"/>
      <w:sz w:val="32"/>
      <w:szCs w:val="32"/>
      <w:lang w:val="da-DK" w:eastAsia="zh-CN" w:bidi="ar-SA"/>
    </w:rPr>
  </w:style>
  <w:style w:type="character" w:customStyle="1" w:styleId="liste1nr1">
    <w:name w:val="liste1nr1"/>
    <w:rsid w:val="00E92E81"/>
    <w:rPr>
      <w:rFonts w:ascii="Tahoma" w:hAnsi="Tahoma" w:cs="Tahoma" w:hint="default"/>
      <w:color w:val="000000"/>
      <w:sz w:val="24"/>
      <w:szCs w:val="24"/>
      <w:shd w:val="clear" w:color="auto" w:fill="auto"/>
    </w:rPr>
  </w:style>
  <w:style w:type="table" w:styleId="Tabel-Gitter">
    <w:name w:val="Table Grid"/>
    <w:basedOn w:val="Tabel-Normal"/>
    <w:rsid w:val="00E92E8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C151CB"/>
    <w:pPr>
      <w:tabs>
        <w:tab w:val="center" w:pos="4819"/>
        <w:tab w:val="right" w:pos="9638"/>
      </w:tabs>
    </w:pPr>
  </w:style>
  <w:style w:type="character" w:styleId="Sidetal">
    <w:name w:val="page number"/>
    <w:basedOn w:val="Standardskrifttypeiafsnit"/>
    <w:rsid w:val="00C151CB"/>
  </w:style>
  <w:style w:type="character" w:styleId="Hyperlink">
    <w:name w:val="Hyperlink"/>
    <w:uiPriority w:val="99"/>
    <w:rsid w:val="005A349E"/>
    <w:rPr>
      <w:color w:val="0000FF"/>
      <w:u w:val="single"/>
    </w:rPr>
  </w:style>
  <w:style w:type="paragraph" w:styleId="Fodnotetekst">
    <w:name w:val="footnote text"/>
    <w:basedOn w:val="Normal"/>
    <w:semiHidden/>
    <w:rsid w:val="005A349E"/>
    <w:rPr>
      <w:sz w:val="20"/>
      <w:szCs w:val="20"/>
    </w:rPr>
  </w:style>
  <w:style w:type="character" w:styleId="Fodnotehenvisning">
    <w:name w:val="footnote reference"/>
    <w:semiHidden/>
    <w:rsid w:val="005A349E"/>
    <w:rPr>
      <w:vertAlign w:val="superscript"/>
    </w:rPr>
  </w:style>
  <w:style w:type="paragraph" w:styleId="Indholdsfortegnelse1">
    <w:name w:val="toc 1"/>
    <w:basedOn w:val="Normal"/>
    <w:next w:val="Normal"/>
    <w:autoRedefine/>
    <w:uiPriority w:val="39"/>
    <w:rsid w:val="00223385"/>
    <w:pPr>
      <w:tabs>
        <w:tab w:val="right" w:leader="dot" w:pos="9628"/>
      </w:tabs>
    </w:pPr>
    <w:rPr>
      <w:rFonts w:ascii="Arial Narrow" w:hAnsi="Arial Narrow"/>
      <w:sz w:val="32"/>
      <w:szCs w:val="32"/>
    </w:rPr>
  </w:style>
  <w:style w:type="paragraph" w:customStyle="1" w:styleId="xl24">
    <w:name w:val="xl24"/>
    <w:basedOn w:val="Normal"/>
    <w:rsid w:val="00E85ED8"/>
    <w:pPr>
      <w:spacing w:before="100" w:beforeAutospacing="1" w:after="100" w:afterAutospacing="1"/>
    </w:pPr>
    <w:rPr>
      <w:rFonts w:ascii="Arial" w:hAnsi="Arial" w:cs="Arial"/>
      <w:b/>
      <w:bCs/>
    </w:rPr>
  </w:style>
  <w:style w:type="paragraph" w:customStyle="1" w:styleId="xl26">
    <w:name w:val="xl26"/>
    <w:basedOn w:val="Normal"/>
    <w:rsid w:val="00E85ED8"/>
    <w:pPr>
      <w:spacing w:before="100" w:beforeAutospacing="1" w:after="100" w:afterAutospacing="1"/>
    </w:pPr>
    <w:rPr>
      <w:rFonts w:ascii="Arial" w:hAnsi="Arial" w:cs="Arial"/>
      <w:b/>
      <w:bCs/>
      <w:sz w:val="28"/>
      <w:szCs w:val="28"/>
    </w:rPr>
  </w:style>
  <w:style w:type="paragraph" w:customStyle="1" w:styleId="xl27">
    <w:name w:val="xl27"/>
    <w:basedOn w:val="Normal"/>
    <w:rsid w:val="00E85ED8"/>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28">
    <w:name w:val="xl28"/>
    <w:basedOn w:val="Normal"/>
    <w:rsid w:val="00E85ED8"/>
    <w:pPr>
      <w:pBdr>
        <w:top w:val="single" w:sz="4" w:space="0" w:color="auto"/>
      </w:pBdr>
      <w:spacing w:before="100" w:beforeAutospacing="1" w:after="100" w:afterAutospacing="1"/>
    </w:pPr>
    <w:rPr>
      <w:rFonts w:ascii="Arial" w:hAnsi="Arial" w:cs="Arial"/>
      <w:b/>
      <w:bCs/>
    </w:rPr>
  </w:style>
  <w:style w:type="paragraph" w:customStyle="1" w:styleId="xl29">
    <w:name w:val="xl29"/>
    <w:basedOn w:val="Normal"/>
    <w:rsid w:val="00E85ED8"/>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Normal"/>
    <w:rsid w:val="00E85ED8"/>
    <w:pPr>
      <w:pBdr>
        <w:left w:val="single" w:sz="4" w:space="0" w:color="auto"/>
      </w:pBdr>
      <w:spacing w:before="100" w:beforeAutospacing="1" w:after="100" w:afterAutospacing="1"/>
    </w:pPr>
    <w:rPr>
      <w:rFonts w:ascii="Arial" w:hAnsi="Arial" w:cs="Arial"/>
      <w:b/>
      <w:bCs/>
    </w:rPr>
  </w:style>
  <w:style w:type="paragraph" w:customStyle="1" w:styleId="xl31">
    <w:name w:val="xl31"/>
    <w:basedOn w:val="Normal"/>
    <w:rsid w:val="00E85ED8"/>
    <w:pPr>
      <w:pBdr>
        <w:right w:val="single" w:sz="4" w:space="0" w:color="auto"/>
      </w:pBdr>
      <w:spacing w:before="100" w:beforeAutospacing="1" w:after="100" w:afterAutospacing="1"/>
    </w:pPr>
  </w:style>
  <w:style w:type="paragraph" w:customStyle="1" w:styleId="xl32">
    <w:name w:val="xl32"/>
    <w:basedOn w:val="Normal"/>
    <w:rsid w:val="00E85ED8"/>
    <w:pPr>
      <w:pBdr>
        <w:right w:val="single" w:sz="4" w:space="0" w:color="auto"/>
      </w:pBdr>
      <w:spacing w:before="100" w:beforeAutospacing="1" w:after="100" w:afterAutospacing="1"/>
    </w:pPr>
    <w:rPr>
      <w:rFonts w:ascii="Arial" w:hAnsi="Arial" w:cs="Arial"/>
      <w:b/>
      <w:bCs/>
    </w:rPr>
  </w:style>
  <w:style w:type="paragraph" w:customStyle="1" w:styleId="xl33">
    <w:name w:val="xl33"/>
    <w:basedOn w:val="Normal"/>
    <w:rsid w:val="00E85ED8"/>
    <w:pPr>
      <w:pBdr>
        <w:left w:val="single" w:sz="4" w:space="0" w:color="auto"/>
      </w:pBdr>
      <w:spacing w:before="100" w:beforeAutospacing="1" w:after="100" w:afterAutospacing="1"/>
    </w:pPr>
  </w:style>
  <w:style w:type="paragraph" w:customStyle="1" w:styleId="xl34">
    <w:name w:val="xl34"/>
    <w:basedOn w:val="Normal"/>
    <w:rsid w:val="00E85ED8"/>
    <w:pPr>
      <w:pBdr>
        <w:left w:val="single" w:sz="4" w:space="0" w:color="auto"/>
        <w:bottom w:val="single" w:sz="4" w:space="0" w:color="auto"/>
      </w:pBdr>
      <w:spacing w:before="100" w:beforeAutospacing="1" w:after="100" w:afterAutospacing="1"/>
    </w:pPr>
  </w:style>
  <w:style w:type="paragraph" w:customStyle="1" w:styleId="xl35">
    <w:name w:val="xl35"/>
    <w:basedOn w:val="Normal"/>
    <w:rsid w:val="00E85ED8"/>
    <w:pPr>
      <w:pBdr>
        <w:bottom w:val="single" w:sz="4" w:space="0" w:color="auto"/>
      </w:pBdr>
      <w:spacing w:before="100" w:beforeAutospacing="1" w:after="100" w:afterAutospacing="1"/>
    </w:pPr>
  </w:style>
  <w:style w:type="paragraph" w:customStyle="1" w:styleId="xl36">
    <w:name w:val="xl36"/>
    <w:basedOn w:val="Normal"/>
    <w:rsid w:val="00E85ED8"/>
    <w:pPr>
      <w:pBdr>
        <w:bottom w:val="single" w:sz="4" w:space="0" w:color="auto"/>
      </w:pBdr>
      <w:spacing w:before="100" w:beforeAutospacing="1" w:after="100" w:afterAutospacing="1"/>
    </w:pPr>
  </w:style>
  <w:style w:type="paragraph" w:customStyle="1" w:styleId="xl37">
    <w:name w:val="xl37"/>
    <w:basedOn w:val="Normal"/>
    <w:rsid w:val="00E85ED8"/>
    <w:pPr>
      <w:pBdr>
        <w:bottom w:val="single" w:sz="4" w:space="0" w:color="auto"/>
        <w:right w:val="single" w:sz="4" w:space="0" w:color="auto"/>
      </w:pBdr>
      <w:spacing w:before="100" w:beforeAutospacing="1" w:after="100" w:afterAutospacing="1"/>
    </w:pPr>
  </w:style>
  <w:style w:type="paragraph" w:customStyle="1" w:styleId="xl38">
    <w:name w:val="xl38"/>
    <w:basedOn w:val="Normal"/>
    <w:rsid w:val="00E85ED8"/>
    <w:pPr>
      <w:pBdr>
        <w:top w:val="single" w:sz="4" w:space="0" w:color="auto"/>
      </w:pBdr>
      <w:spacing w:before="100" w:beforeAutospacing="1" w:after="100" w:afterAutospacing="1"/>
    </w:pPr>
  </w:style>
  <w:style w:type="paragraph" w:customStyle="1" w:styleId="xl39">
    <w:name w:val="xl39"/>
    <w:basedOn w:val="Normal"/>
    <w:rsid w:val="00E85ED8"/>
    <w:pPr>
      <w:pBdr>
        <w:top w:val="single" w:sz="4" w:space="0" w:color="auto"/>
        <w:right w:val="single" w:sz="4" w:space="0" w:color="auto"/>
      </w:pBdr>
      <w:spacing w:before="100" w:beforeAutospacing="1" w:after="100" w:afterAutospacing="1"/>
    </w:pPr>
  </w:style>
  <w:style w:type="paragraph" w:customStyle="1" w:styleId="xl40">
    <w:name w:val="xl40"/>
    <w:basedOn w:val="Normal"/>
    <w:rsid w:val="00E85ED8"/>
    <w:pPr>
      <w:spacing w:before="100" w:beforeAutospacing="1" w:after="100" w:afterAutospacing="1"/>
    </w:pPr>
    <w:rPr>
      <w:rFonts w:ascii="Arial" w:hAnsi="Arial" w:cs="Arial"/>
    </w:rPr>
  </w:style>
  <w:style w:type="paragraph" w:customStyle="1" w:styleId="xl41">
    <w:name w:val="xl41"/>
    <w:basedOn w:val="Normal"/>
    <w:rsid w:val="00E85ED8"/>
    <w:pPr>
      <w:pBdr>
        <w:right w:val="single" w:sz="4" w:space="0" w:color="auto"/>
      </w:pBdr>
      <w:spacing w:before="100" w:beforeAutospacing="1" w:after="100" w:afterAutospacing="1"/>
    </w:pPr>
    <w:rPr>
      <w:rFonts w:ascii="Arial" w:hAnsi="Arial" w:cs="Arial"/>
    </w:rPr>
  </w:style>
  <w:style w:type="paragraph" w:customStyle="1" w:styleId="xl42">
    <w:name w:val="xl42"/>
    <w:basedOn w:val="Normal"/>
    <w:rsid w:val="00E85ED8"/>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3">
    <w:name w:val="xl43"/>
    <w:basedOn w:val="Normal"/>
    <w:rsid w:val="00E85ED8"/>
    <w:pPr>
      <w:spacing w:before="100" w:beforeAutospacing="1" w:after="100" w:afterAutospacing="1"/>
    </w:pPr>
    <w:rPr>
      <w:sz w:val="16"/>
      <w:szCs w:val="16"/>
    </w:rPr>
  </w:style>
  <w:style w:type="paragraph" w:customStyle="1" w:styleId="xl44">
    <w:name w:val="xl44"/>
    <w:basedOn w:val="Normal"/>
    <w:rsid w:val="00E85ED8"/>
    <w:pPr>
      <w:pBdr>
        <w:bottom w:val="single" w:sz="4" w:space="0" w:color="auto"/>
      </w:pBdr>
      <w:spacing w:before="100" w:beforeAutospacing="1" w:after="100" w:afterAutospacing="1"/>
    </w:pPr>
    <w:rPr>
      <w:sz w:val="16"/>
      <w:szCs w:val="16"/>
    </w:rPr>
  </w:style>
  <w:style w:type="character" w:styleId="BesgtHyperlink">
    <w:name w:val="FollowedHyperlink"/>
    <w:uiPriority w:val="99"/>
    <w:unhideWhenUsed/>
    <w:rsid w:val="00875D6E"/>
    <w:rPr>
      <w:color w:val="800080"/>
      <w:u w:val="single"/>
    </w:rPr>
  </w:style>
  <w:style w:type="paragraph" w:customStyle="1" w:styleId="xl65">
    <w:name w:val="xl65"/>
    <w:basedOn w:val="Normal"/>
    <w:rsid w:val="00875D6E"/>
    <w:pPr>
      <w:spacing w:before="100" w:beforeAutospacing="1" w:after="100" w:afterAutospacing="1"/>
    </w:pPr>
    <w:rPr>
      <w:rFonts w:ascii="Arial" w:eastAsia="Times New Roman" w:hAnsi="Arial" w:cs="Arial"/>
      <w:b/>
      <w:bCs/>
      <w:lang w:eastAsia="da-DK"/>
    </w:rPr>
  </w:style>
  <w:style w:type="paragraph" w:customStyle="1" w:styleId="xl66">
    <w:name w:val="xl66"/>
    <w:basedOn w:val="Normal"/>
    <w:rsid w:val="00875D6E"/>
    <w:pPr>
      <w:spacing w:before="100" w:beforeAutospacing="1" w:after="100" w:afterAutospacing="1"/>
    </w:pPr>
    <w:rPr>
      <w:rFonts w:ascii="Arial" w:eastAsia="Times New Roman" w:hAnsi="Arial" w:cs="Arial"/>
      <w:b/>
      <w:bCs/>
      <w:sz w:val="28"/>
      <w:szCs w:val="28"/>
      <w:lang w:eastAsia="da-DK"/>
    </w:rPr>
  </w:style>
  <w:style w:type="paragraph" w:customStyle="1" w:styleId="xl67">
    <w:name w:val="xl67"/>
    <w:basedOn w:val="Normal"/>
    <w:rsid w:val="00875D6E"/>
    <w:pPr>
      <w:pBdr>
        <w:top w:val="single" w:sz="4" w:space="0" w:color="auto"/>
        <w:left w:val="single" w:sz="4" w:space="0" w:color="auto"/>
      </w:pBdr>
      <w:spacing w:before="100" w:beforeAutospacing="1" w:after="100" w:afterAutospacing="1"/>
    </w:pPr>
    <w:rPr>
      <w:rFonts w:ascii="Arial" w:eastAsia="Times New Roman" w:hAnsi="Arial" w:cs="Arial"/>
      <w:b/>
      <w:bCs/>
      <w:lang w:eastAsia="da-DK"/>
    </w:rPr>
  </w:style>
  <w:style w:type="paragraph" w:customStyle="1" w:styleId="xl68">
    <w:name w:val="xl68"/>
    <w:basedOn w:val="Normal"/>
    <w:rsid w:val="00875D6E"/>
    <w:pPr>
      <w:pBdr>
        <w:top w:val="single" w:sz="4" w:space="0" w:color="auto"/>
      </w:pBdr>
      <w:spacing w:before="100" w:beforeAutospacing="1" w:after="100" w:afterAutospacing="1"/>
    </w:pPr>
    <w:rPr>
      <w:rFonts w:ascii="Arial" w:eastAsia="Times New Roman" w:hAnsi="Arial" w:cs="Arial"/>
      <w:b/>
      <w:bCs/>
      <w:lang w:eastAsia="da-DK"/>
    </w:rPr>
  </w:style>
  <w:style w:type="paragraph" w:customStyle="1" w:styleId="xl69">
    <w:name w:val="xl69"/>
    <w:basedOn w:val="Normal"/>
    <w:rsid w:val="00875D6E"/>
    <w:pPr>
      <w:pBdr>
        <w:left w:val="single" w:sz="4" w:space="0" w:color="auto"/>
      </w:pBdr>
      <w:spacing w:before="100" w:beforeAutospacing="1" w:after="100" w:afterAutospacing="1"/>
    </w:pPr>
    <w:rPr>
      <w:rFonts w:ascii="Arial" w:eastAsia="Times New Roman" w:hAnsi="Arial" w:cs="Arial"/>
      <w:b/>
      <w:bCs/>
      <w:lang w:eastAsia="da-DK"/>
    </w:rPr>
  </w:style>
  <w:style w:type="paragraph" w:customStyle="1" w:styleId="xl70">
    <w:name w:val="xl70"/>
    <w:basedOn w:val="Normal"/>
    <w:rsid w:val="00875D6E"/>
    <w:pPr>
      <w:spacing w:before="100" w:beforeAutospacing="1" w:after="100" w:afterAutospacing="1"/>
    </w:pPr>
    <w:rPr>
      <w:rFonts w:ascii="Arial" w:eastAsia="Times New Roman" w:hAnsi="Arial" w:cs="Arial"/>
      <w:lang w:eastAsia="da-DK"/>
    </w:rPr>
  </w:style>
  <w:style w:type="paragraph" w:customStyle="1" w:styleId="xl71">
    <w:name w:val="xl71"/>
    <w:basedOn w:val="Normal"/>
    <w:rsid w:val="00875D6E"/>
    <w:pPr>
      <w:pBdr>
        <w:right w:val="single" w:sz="4" w:space="0" w:color="auto"/>
      </w:pBdr>
      <w:spacing w:before="100" w:beforeAutospacing="1" w:after="100" w:afterAutospacing="1"/>
    </w:pPr>
    <w:rPr>
      <w:rFonts w:ascii="Arial" w:eastAsia="Times New Roman" w:hAnsi="Arial" w:cs="Arial"/>
      <w:lang w:eastAsia="da-DK"/>
    </w:rPr>
  </w:style>
  <w:style w:type="paragraph" w:customStyle="1" w:styleId="xl72">
    <w:name w:val="xl72"/>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b/>
      <w:bCs/>
      <w:lang w:eastAsia="da-DK"/>
    </w:rPr>
  </w:style>
  <w:style w:type="paragraph" w:customStyle="1" w:styleId="xl73">
    <w:name w:val="xl73"/>
    <w:basedOn w:val="Normal"/>
    <w:rsid w:val="00875D6E"/>
    <w:pPr>
      <w:pBdr>
        <w:left w:val="single" w:sz="4" w:space="0" w:color="auto"/>
      </w:pBdr>
      <w:spacing w:before="100" w:beforeAutospacing="1" w:after="100" w:afterAutospacing="1"/>
    </w:pPr>
    <w:rPr>
      <w:rFonts w:ascii="Arial" w:eastAsia="Times New Roman" w:hAnsi="Arial" w:cs="Arial"/>
      <w:lang w:eastAsia="da-DK"/>
    </w:rPr>
  </w:style>
  <w:style w:type="paragraph" w:customStyle="1" w:styleId="xl74">
    <w:name w:val="xl74"/>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lang w:eastAsia="da-DK"/>
    </w:rPr>
  </w:style>
  <w:style w:type="paragraph" w:customStyle="1" w:styleId="xl75">
    <w:name w:val="xl75"/>
    <w:basedOn w:val="Normal"/>
    <w:rsid w:val="00875D6E"/>
    <w:pPr>
      <w:pBdr>
        <w:bottom w:val="single" w:sz="4" w:space="0" w:color="auto"/>
      </w:pBdr>
      <w:spacing w:before="100" w:beforeAutospacing="1" w:after="100" w:afterAutospacing="1"/>
    </w:pPr>
    <w:rPr>
      <w:rFonts w:ascii="Arial" w:eastAsia="Times New Roman" w:hAnsi="Arial" w:cs="Arial"/>
      <w:lang w:eastAsia="da-DK"/>
    </w:rPr>
  </w:style>
  <w:style w:type="paragraph" w:customStyle="1" w:styleId="xl76">
    <w:name w:val="xl76"/>
    <w:basedOn w:val="Normal"/>
    <w:rsid w:val="00875D6E"/>
    <w:pPr>
      <w:pBdr>
        <w:top w:val="single" w:sz="4" w:space="0" w:color="auto"/>
      </w:pBdr>
      <w:spacing w:before="100" w:beforeAutospacing="1" w:after="100" w:afterAutospacing="1"/>
    </w:pPr>
    <w:rPr>
      <w:rFonts w:ascii="Arial" w:eastAsia="Times New Roman" w:hAnsi="Arial" w:cs="Arial"/>
      <w:lang w:eastAsia="da-DK"/>
    </w:rPr>
  </w:style>
  <w:style w:type="paragraph" w:customStyle="1" w:styleId="xl77">
    <w:name w:val="xl77"/>
    <w:basedOn w:val="Normal"/>
    <w:rsid w:val="00875D6E"/>
    <w:pPr>
      <w:pBdr>
        <w:top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8">
    <w:name w:val="xl78"/>
    <w:basedOn w:val="Normal"/>
    <w:rsid w:val="00875D6E"/>
    <w:pPr>
      <w:pBdr>
        <w:bottom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9">
    <w:name w:val="xl79"/>
    <w:basedOn w:val="Normal"/>
    <w:rsid w:val="00875D6E"/>
    <w:pPr>
      <w:spacing w:before="100" w:beforeAutospacing="1" w:after="100" w:afterAutospacing="1"/>
    </w:pPr>
    <w:rPr>
      <w:rFonts w:ascii="Arial" w:eastAsia="Times New Roman" w:hAnsi="Arial" w:cs="Arial"/>
      <w:sz w:val="16"/>
      <w:szCs w:val="16"/>
      <w:lang w:eastAsia="da-DK"/>
    </w:rPr>
  </w:style>
  <w:style w:type="paragraph" w:customStyle="1" w:styleId="xl80">
    <w:name w:val="xl80"/>
    <w:basedOn w:val="Normal"/>
    <w:rsid w:val="00875D6E"/>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1">
    <w:name w:val="xl8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2">
    <w:name w:val="xl8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3">
    <w:name w:val="xl83"/>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4">
    <w:name w:val="xl84"/>
    <w:basedOn w:val="Normal"/>
    <w:rsid w:val="00875D6E"/>
    <w:pPr>
      <w:shd w:val="clear" w:color="000000" w:fill="FFFFFF"/>
      <w:spacing w:before="100" w:beforeAutospacing="1" w:after="100" w:afterAutospacing="1"/>
    </w:pPr>
    <w:rPr>
      <w:rFonts w:ascii="Arial" w:eastAsia="Times New Roman" w:hAnsi="Arial" w:cs="Arial"/>
      <w:lang w:eastAsia="da-DK"/>
    </w:rPr>
  </w:style>
  <w:style w:type="paragraph" w:customStyle="1" w:styleId="xl85">
    <w:name w:val="xl85"/>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6">
    <w:name w:val="xl86"/>
    <w:basedOn w:val="Normal"/>
    <w:rsid w:val="00875D6E"/>
    <w:pPr>
      <w:shd w:val="clear" w:color="000000" w:fill="FFFFFF"/>
      <w:spacing w:before="100" w:beforeAutospacing="1" w:after="100" w:afterAutospacing="1"/>
    </w:pPr>
    <w:rPr>
      <w:rFonts w:ascii="Arial" w:eastAsia="Times New Roman" w:hAnsi="Arial" w:cs="Arial"/>
      <w:b/>
      <w:bCs/>
      <w:lang w:eastAsia="da-DK"/>
    </w:rPr>
  </w:style>
  <w:style w:type="paragraph" w:customStyle="1" w:styleId="xl87">
    <w:name w:val="xl87"/>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8">
    <w:name w:val="xl88"/>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9">
    <w:name w:val="xl89"/>
    <w:basedOn w:val="Normal"/>
    <w:rsid w:val="00875D6E"/>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0">
    <w:name w:val="xl90"/>
    <w:basedOn w:val="Normal"/>
    <w:rsid w:val="00875D6E"/>
    <w:pPr>
      <w:pBdr>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1">
    <w:name w:val="xl9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2">
    <w:name w:val="xl9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3">
    <w:name w:val="xl93"/>
    <w:basedOn w:val="Normal"/>
    <w:rsid w:val="00875D6E"/>
    <w:pPr>
      <w:pBdr>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E81"/>
    <w:rPr>
      <w:rFonts w:eastAsia="SimSun"/>
      <w:sz w:val="24"/>
      <w:szCs w:val="24"/>
      <w:lang w:eastAsia="zh-CN"/>
    </w:rPr>
  </w:style>
  <w:style w:type="paragraph" w:styleId="Overskrift1">
    <w:name w:val="heading 1"/>
    <w:basedOn w:val="Normal"/>
    <w:next w:val="Normal"/>
    <w:link w:val="Overskrift1Tegn"/>
    <w:qFormat/>
    <w:rsid w:val="00E92E81"/>
    <w:pPr>
      <w:keepNext/>
      <w:spacing w:before="240" w:after="60"/>
      <w:outlineLvl w:val="0"/>
    </w:pPr>
    <w:rPr>
      <w:rFonts w:ascii="Arial" w:hAnsi="Arial" w:cs="Arial"/>
      <w:b/>
      <w:bCs/>
      <w:kern w:val="32"/>
      <w:sz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uiPriority w:val="99"/>
    <w:semiHidden/>
  </w:style>
  <w:style w:type="character" w:customStyle="1" w:styleId="Overskrift1Tegn">
    <w:name w:val="Overskrift 1 Tegn"/>
    <w:link w:val="Overskrift1"/>
    <w:rsid w:val="003A2587"/>
    <w:rPr>
      <w:rFonts w:ascii="Arial" w:eastAsia="SimSun" w:hAnsi="Arial" w:cs="Arial"/>
      <w:b/>
      <w:bCs/>
      <w:kern w:val="32"/>
      <w:sz w:val="32"/>
      <w:szCs w:val="32"/>
      <w:lang w:val="da-DK" w:eastAsia="zh-CN" w:bidi="ar-SA"/>
    </w:rPr>
  </w:style>
  <w:style w:type="character" w:customStyle="1" w:styleId="liste1nr1">
    <w:name w:val="liste1nr1"/>
    <w:rsid w:val="00E92E81"/>
    <w:rPr>
      <w:rFonts w:ascii="Tahoma" w:hAnsi="Tahoma" w:cs="Tahoma" w:hint="default"/>
      <w:color w:val="000000"/>
      <w:sz w:val="24"/>
      <w:szCs w:val="24"/>
      <w:shd w:val="clear" w:color="auto" w:fill="auto"/>
    </w:rPr>
  </w:style>
  <w:style w:type="table" w:styleId="Tabel-Gitter">
    <w:name w:val="Table Grid"/>
    <w:basedOn w:val="Tabel-Normal"/>
    <w:rsid w:val="00E92E8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C151CB"/>
    <w:pPr>
      <w:tabs>
        <w:tab w:val="center" w:pos="4819"/>
        <w:tab w:val="right" w:pos="9638"/>
      </w:tabs>
    </w:pPr>
  </w:style>
  <w:style w:type="character" w:styleId="Sidetal">
    <w:name w:val="page number"/>
    <w:basedOn w:val="Standardskrifttypeiafsnit"/>
    <w:rsid w:val="00C151CB"/>
  </w:style>
  <w:style w:type="character" w:styleId="Hyperlink">
    <w:name w:val="Hyperlink"/>
    <w:uiPriority w:val="99"/>
    <w:rsid w:val="005A349E"/>
    <w:rPr>
      <w:color w:val="0000FF"/>
      <w:u w:val="single"/>
    </w:rPr>
  </w:style>
  <w:style w:type="paragraph" w:styleId="Fodnotetekst">
    <w:name w:val="footnote text"/>
    <w:basedOn w:val="Normal"/>
    <w:semiHidden/>
    <w:rsid w:val="005A349E"/>
    <w:rPr>
      <w:sz w:val="20"/>
      <w:szCs w:val="20"/>
    </w:rPr>
  </w:style>
  <w:style w:type="character" w:styleId="Fodnotehenvisning">
    <w:name w:val="footnote reference"/>
    <w:semiHidden/>
    <w:rsid w:val="005A349E"/>
    <w:rPr>
      <w:vertAlign w:val="superscript"/>
    </w:rPr>
  </w:style>
  <w:style w:type="paragraph" w:styleId="Indholdsfortegnelse1">
    <w:name w:val="toc 1"/>
    <w:basedOn w:val="Normal"/>
    <w:next w:val="Normal"/>
    <w:autoRedefine/>
    <w:uiPriority w:val="39"/>
    <w:rsid w:val="00223385"/>
    <w:pPr>
      <w:tabs>
        <w:tab w:val="right" w:leader="dot" w:pos="9628"/>
      </w:tabs>
    </w:pPr>
    <w:rPr>
      <w:rFonts w:ascii="Arial Narrow" w:hAnsi="Arial Narrow"/>
      <w:sz w:val="32"/>
      <w:szCs w:val="32"/>
    </w:rPr>
  </w:style>
  <w:style w:type="paragraph" w:customStyle="1" w:styleId="xl24">
    <w:name w:val="xl24"/>
    <w:basedOn w:val="Normal"/>
    <w:rsid w:val="00E85ED8"/>
    <w:pPr>
      <w:spacing w:before="100" w:beforeAutospacing="1" w:after="100" w:afterAutospacing="1"/>
    </w:pPr>
    <w:rPr>
      <w:rFonts w:ascii="Arial" w:hAnsi="Arial" w:cs="Arial"/>
      <w:b/>
      <w:bCs/>
    </w:rPr>
  </w:style>
  <w:style w:type="paragraph" w:customStyle="1" w:styleId="xl26">
    <w:name w:val="xl26"/>
    <w:basedOn w:val="Normal"/>
    <w:rsid w:val="00E85ED8"/>
    <w:pPr>
      <w:spacing w:before="100" w:beforeAutospacing="1" w:after="100" w:afterAutospacing="1"/>
    </w:pPr>
    <w:rPr>
      <w:rFonts w:ascii="Arial" w:hAnsi="Arial" w:cs="Arial"/>
      <w:b/>
      <w:bCs/>
      <w:sz w:val="28"/>
      <w:szCs w:val="28"/>
    </w:rPr>
  </w:style>
  <w:style w:type="paragraph" w:customStyle="1" w:styleId="xl27">
    <w:name w:val="xl27"/>
    <w:basedOn w:val="Normal"/>
    <w:rsid w:val="00E85ED8"/>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28">
    <w:name w:val="xl28"/>
    <w:basedOn w:val="Normal"/>
    <w:rsid w:val="00E85ED8"/>
    <w:pPr>
      <w:pBdr>
        <w:top w:val="single" w:sz="4" w:space="0" w:color="auto"/>
      </w:pBdr>
      <w:spacing w:before="100" w:beforeAutospacing="1" w:after="100" w:afterAutospacing="1"/>
    </w:pPr>
    <w:rPr>
      <w:rFonts w:ascii="Arial" w:hAnsi="Arial" w:cs="Arial"/>
      <w:b/>
      <w:bCs/>
    </w:rPr>
  </w:style>
  <w:style w:type="paragraph" w:customStyle="1" w:styleId="xl29">
    <w:name w:val="xl29"/>
    <w:basedOn w:val="Normal"/>
    <w:rsid w:val="00E85ED8"/>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Normal"/>
    <w:rsid w:val="00E85ED8"/>
    <w:pPr>
      <w:pBdr>
        <w:left w:val="single" w:sz="4" w:space="0" w:color="auto"/>
      </w:pBdr>
      <w:spacing w:before="100" w:beforeAutospacing="1" w:after="100" w:afterAutospacing="1"/>
    </w:pPr>
    <w:rPr>
      <w:rFonts w:ascii="Arial" w:hAnsi="Arial" w:cs="Arial"/>
      <w:b/>
      <w:bCs/>
    </w:rPr>
  </w:style>
  <w:style w:type="paragraph" w:customStyle="1" w:styleId="xl31">
    <w:name w:val="xl31"/>
    <w:basedOn w:val="Normal"/>
    <w:rsid w:val="00E85ED8"/>
    <w:pPr>
      <w:pBdr>
        <w:right w:val="single" w:sz="4" w:space="0" w:color="auto"/>
      </w:pBdr>
      <w:spacing w:before="100" w:beforeAutospacing="1" w:after="100" w:afterAutospacing="1"/>
    </w:pPr>
  </w:style>
  <w:style w:type="paragraph" w:customStyle="1" w:styleId="xl32">
    <w:name w:val="xl32"/>
    <w:basedOn w:val="Normal"/>
    <w:rsid w:val="00E85ED8"/>
    <w:pPr>
      <w:pBdr>
        <w:right w:val="single" w:sz="4" w:space="0" w:color="auto"/>
      </w:pBdr>
      <w:spacing w:before="100" w:beforeAutospacing="1" w:after="100" w:afterAutospacing="1"/>
    </w:pPr>
    <w:rPr>
      <w:rFonts w:ascii="Arial" w:hAnsi="Arial" w:cs="Arial"/>
      <w:b/>
      <w:bCs/>
    </w:rPr>
  </w:style>
  <w:style w:type="paragraph" w:customStyle="1" w:styleId="xl33">
    <w:name w:val="xl33"/>
    <w:basedOn w:val="Normal"/>
    <w:rsid w:val="00E85ED8"/>
    <w:pPr>
      <w:pBdr>
        <w:left w:val="single" w:sz="4" w:space="0" w:color="auto"/>
      </w:pBdr>
      <w:spacing w:before="100" w:beforeAutospacing="1" w:after="100" w:afterAutospacing="1"/>
    </w:pPr>
  </w:style>
  <w:style w:type="paragraph" w:customStyle="1" w:styleId="xl34">
    <w:name w:val="xl34"/>
    <w:basedOn w:val="Normal"/>
    <w:rsid w:val="00E85ED8"/>
    <w:pPr>
      <w:pBdr>
        <w:left w:val="single" w:sz="4" w:space="0" w:color="auto"/>
        <w:bottom w:val="single" w:sz="4" w:space="0" w:color="auto"/>
      </w:pBdr>
      <w:spacing w:before="100" w:beforeAutospacing="1" w:after="100" w:afterAutospacing="1"/>
    </w:pPr>
  </w:style>
  <w:style w:type="paragraph" w:customStyle="1" w:styleId="xl35">
    <w:name w:val="xl35"/>
    <w:basedOn w:val="Normal"/>
    <w:rsid w:val="00E85ED8"/>
    <w:pPr>
      <w:pBdr>
        <w:bottom w:val="single" w:sz="4" w:space="0" w:color="auto"/>
      </w:pBdr>
      <w:spacing w:before="100" w:beforeAutospacing="1" w:after="100" w:afterAutospacing="1"/>
    </w:pPr>
  </w:style>
  <w:style w:type="paragraph" w:customStyle="1" w:styleId="xl36">
    <w:name w:val="xl36"/>
    <w:basedOn w:val="Normal"/>
    <w:rsid w:val="00E85ED8"/>
    <w:pPr>
      <w:pBdr>
        <w:bottom w:val="single" w:sz="4" w:space="0" w:color="auto"/>
      </w:pBdr>
      <w:spacing w:before="100" w:beforeAutospacing="1" w:after="100" w:afterAutospacing="1"/>
    </w:pPr>
  </w:style>
  <w:style w:type="paragraph" w:customStyle="1" w:styleId="xl37">
    <w:name w:val="xl37"/>
    <w:basedOn w:val="Normal"/>
    <w:rsid w:val="00E85ED8"/>
    <w:pPr>
      <w:pBdr>
        <w:bottom w:val="single" w:sz="4" w:space="0" w:color="auto"/>
        <w:right w:val="single" w:sz="4" w:space="0" w:color="auto"/>
      </w:pBdr>
      <w:spacing w:before="100" w:beforeAutospacing="1" w:after="100" w:afterAutospacing="1"/>
    </w:pPr>
  </w:style>
  <w:style w:type="paragraph" w:customStyle="1" w:styleId="xl38">
    <w:name w:val="xl38"/>
    <w:basedOn w:val="Normal"/>
    <w:rsid w:val="00E85ED8"/>
    <w:pPr>
      <w:pBdr>
        <w:top w:val="single" w:sz="4" w:space="0" w:color="auto"/>
      </w:pBdr>
      <w:spacing w:before="100" w:beforeAutospacing="1" w:after="100" w:afterAutospacing="1"/>
    </w:pPr>
  </w:style>
  <w:style w:type="paragraph" w:customStyle="1" w:styleId="xl39">
    <w:name w:val="xl39"/>
    <w:basedOn w:val="Normal"/>
    <w:rsid w:val="00E85ED8"/>
    <w:pPr>
      <w:pBdr>
        <w:top w:val="single" w:sz="4" w:space="0" w:color="auto"/>
        <w:right w:val="single" w:sz="4" w:space="0" w:color="auto"/>
      </w:pBdr>
      <w:spacing w:before="100" w:beforeAutospacing="1" w:after="100" w:afterAutospacing="1"/>
    </w:pPr>
  </w:style>
  <w:style w:type="paragraph" w:customStyle="1" w:styleId="xl40">
    <w:name w:val="xl40"/>
    <w:basedOn w:val="Normal"/>
    <w:rsid w:val="00E85ED8"/>
    <w:pPr>
      <w:spacing w:before="100" w:beforeAutospacing="1" w:after="100" w:afterAutospacing="1"/>
    </w:pPr>
    <w:rPr>
      <w:rFonts w:ascii="Arial" w:hAnsi="Arial" w:cs="Arial"/>
    </w:rPr>
  </w:style>
  <w:style w:type="paragraph" w:customStyle="1" w:styleId="xl41">
    <w:name w:val="xl41"/>
    <w:basedOn w:val="Normal"/>
    <w:rsid w:val="00E85ED8"/>
    <w:pPr>
      <w:pBdr>
        <w:right w:val="single" w:sz="4" w:space="0" w:color="auto"/>
      </w:pBdr>
      <w:spacing w:before="100" w:beforeAutospacing="1" w:after="100" w:afterAutospacing="1"/>
    </w:pPr>
    <w:rPr>
      <w:rFonts w:ascii="Arial" w:hAnsi="Arial" w:cs="Arial"/>
    </w:rPr>
  </w:style>
  <w:style w:type="paragraph" w:customStyle="1" w:styleId="xl42">
    <w:name w:val="xl42"/>
    <w:basedOn w:val="Normal"/>
    <w:rsid w:val="00E85ED8"/>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3">
    <w:name w:val="xl43"/>
    <w:basedOn w:val="Normal"/>
    <w:rsid w:val="00E85ED8"/>
    <w:pPr>
      <w:spacing w:before="100" w:beforeAutospacing="1" w:after="100" w:afterAutospacing="1"/>
    </w:pPr>
    <w:rPr>
      <w:sz w:val="16"/>
      <w:szCs w:val="16"/>
    </w:rPr>
  </w:style>
  <w:style w:type="paragraph" w:customStyle="1" w:styleId="xl44">
    <w:name w:val="xl44"/>
    <w:basedOn w:val="Normal"/>
    <w:rsid w:val="00E85ED8"/>
    <w:pPr>
      <w:pBdr>
        <w:bottom w:val="single" w:sz="4" w:space="0" w:color="auto"/>
      </w:pBdr>
      <w:spacing w:before="100" w:beforeAutospacing="1" w:after="100" w:afterAutospacing="1"/>
    </w:pPr>
    <w:rPr>
      <w:sz w:val="16"/>
      <w:szCs w:val="16"/>
    </w:rPr>
  </w:style>
  <w:style w:type="character" w:styleId="BesgtHyperlink">
    <w:name w:val="FollowedHyperlink"/>
    <w:uiPriority w:val="99"/>
    <w:unhideWhenUsed/>
    <w:rsid w:val="00875D6E"/>
    <w:rPr>
      <w:color w:val="800080"/>
      <w:u w:val="single"/>
    </w:rPr>
  </w:style>
  <w:style w:type="paragraph" w:customStyle="1" w:styleId="xl65">
    <w:name w:val="xl65"/>
    <w:basedOn w:val="Normal"/>
    <w:rsid w:val="00875D6E"/>
    <w:pPr>
      <w:spacing w:before="100" w:beforeAutospacing="1" w:after="100" w:afterAutospacing="1"/>
    </w:pPr>
    <w:rPr>
      <w:rFonts w:ascii="Arial" w:eastAsia="Times New Roman" w:hAnsi="Arial" w:cs="Arial"/>
      <w:b/>
      <w:bCs/>
      <w:lang w:eastAsia="da-DK"/>
    </w:rPr>
  </w:style>
  <w:style w:type="paragraph" w:customStyle="1" w:styleId="xl66">
    <w:name w:val="xl66"/>
    <w:basedOn w:val="Normal"/>
    <w:rsid w:val="00875D6E"/>
    <w:pPr>
      <w:spacing w:before="100" w:beforeAutospacing="1" w:after="100" w:afterAutospacing="1"/>
    </w:pPr>
    <w:rPr>
      <w:rFonts w:ascii="Arial" w:eastAsia="Times New Roman" w:hAnsi="Arial" w:cs="Arial"/>
      <w:b/>
      <w:bCs/>
      <w:sz w:val="28"/>
      <w:szCs w:val="28"/>
      <w:lang w:eastAsia="da-DK"/>
    </w:rPr>
  </w:style>
  <w:style w:type="paragraph" w:customStyle="1" w:styleId="xl67">
    <w:name w:val="xl67"/>
    <w:basedOn w:val="Normal"/>
    <w:rsid w:val="00875D6E"/>
    <w:pPr>
      <w:pBdr>
        <w:top w:val="single" w:sz="4" w:space="0" w:color="auto"/>
        <w:left w:val="single" w:sz="4" w:space="0" w:color="auto"/>
      </w:pBdr>
      <w:spacing w:before="100" w:beforeAutospacing="1" w:after="100" w:afterAutospacing="1"/>
    </w:pPr>
    <w:rPr>
      <w:rFonts w:ascii="Arial" w:eastAsia="Times New Roman" w:hAnsi="Arial" w:cs="Arial"/>
      <w:b/>
      <w:bCs/>
      <w:lang w:eastAsia="da-DK"/>
    </w:rPr>
  </w:style>
  <w:style w:type="paragraph" w:customStyle="1" w:styleId="xl68">
    <w:name w:val="xl68"/>
    <w:basedOn w:val="Normal"/>
    <w:rsid w:val="00875D6E"/>
    <w:pPr>
      <w:pBdr>
        <w:top w:val="single" w:sz="4" w:space="0" w:color="auto"/>
      </w:pBdr>
      <w:spacing w:before="100" w:beforeAutospacing="1" w:after="100" w:afterAutospacing="1"/>
    </w:pPr>
    <w:rPr>
      <w:rFonts w:ascii="Arial" w:eastAsia="Times New Roman" w:hAnsi="Arial" w:cs="Arial"/>
      <w:b/>
      <w:bCs/>
      <w:lang w:eastAsia="da-DK"/>
    </w:rPr>
  </w:style>
  <w:style w:type="paragraph" w:customStyle="1" w:styleId="xl69">
    <w:name w:val="xl69"/>
    <w:basedOn w:val="Normal"/>
    <w:rsid w:val="00875D6E"/>
    <w:pPr>
      <w:pBdr>
        <w:left w:val="single" w:sz="4" w:space="0" w:color="auto"/>
      </w:pBdr>
      <w:spacing w:before="100" w:beforeAutospacing="1" w:after="100" w:afterAutospacing="1"/>
    </w:pPr>
    <w:rPr>
      <w:rFonts w:ascii="Arial" w:eastAsia="Times New Roman" w:hAnsi="Arial" w:cs="Arial"/>
      <w:b/>
      <w:bCs/>
      <w:lang w:eastAsia="da-DK"/>
    </w:rPr>
  </w:style>
  <w:style w:type="paragraph" w:customStyle="1" w:styleId="xl70">
    <w:name w:val="xl70"/>
    <w:basedOn w:val="Normal"/>
    <w:rsid w:val="00875D6E"/>
    <w:pPr>
      <w:spacing w:before="100" w:beforeAutospacing="1" w:after="100" w:afterAutospacing="1"/>
    </w:pPr>
    <w:rPr>
      <w:rFonts w:ascii="Arial" w:eastAsia="Times New Roman" w:hAnsi="Arial" w:cs="Arial"/>
      <w:lang w:eastAsia="da-DK"/>
    </w:rPr>
  </w:style>
  <w:style w:type="paragraph" w:customStyle="1" w:styleId="xl71">
    <w:name w:val="xl71"/>
    <w:basedOn w:val="Normal"/>
    <w:rsid w:val="00875D6E"/>
    <w:pPr>
      <w:pBdr>
        <w:right w:val="single" w:sz="4" w:space="0" w:color="auto"/>
      </w:pBdr>
      <w:spacing w:before="100" w:beforeAutospacing="1" w:after="100" w:afterAutospacing="1"/>
    </w:pPr>
    <w:rPr>
      <w:rFonts w:ascii="Arial" w:eastAsia="Times New Roman" w:hAnsi="Arial" w:cs="Arial"/>
      <w:lang w:eastAsia="da-DK"/>
    </w:rPr>
  </w:style>
  <w:style w:type="paragraph" w:customStyle="1" w:styleId="xl72">
    <w:name w:val="xl72"/>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b/>
      <w:bCs/>
      <w:lang w:eastAsia="da-DK"/>
    </w:rPr>
  </w:style>
  <w:style w:type="paragraph" w:customStyle="1" w:styleId="xl73">
    <w:name w:val="xl73"/>
    <w:basedOn w:val="Normal"/>
    <w:rsid w:val="00875D6E"/>
    <w:pPr>
      <w:pBdr>
        <w:left w:val="single" w:sz="4" w:space="0" w:color="auto"/>
      </w:pBdr>
      <w:spacing w:before="100" w:beforeAutospacing="1" w:after="100" w:afterAutospacing="1"/>
    </w:pPr>
    <w:rPr>
      <w:rFonts w:ascii="Arial" w:eastAsia="Times New Roman" w:hAnsi="Arial" w:cs="Arial"/>
      <w:lang w:eastAsia="da-DK"/>
    </w:rPr>
  </w:style>
  <w:style w:type="paragraph" w:customStyle="1" w:styleId="xl74">
    <w:name w:val="xl74"/>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lang w:eastAsia="da-DK"/>
    </w:rPr>
  </w:style>
  <w:style w:type="paragraph" w:customStyle="1" w:styleId="xl75">
    <w:name w:val="xl75"/>
    <w:basedOn w:val="Normal"/>
    <w:rsid w:val="00875D6E"/>
    <w:pPr>
      <w:pBdr>
        <w:bottom w:val="single" w:sz="4" w:space="0" w:color="auto"/>
      </w:pBdr>
      <w:spacing w:before="100" w:beforeAutospacing="1" w:after="100" w:afterAutospacing="1"/>
    </w:pPr>
    <w:rPr>
      <w:rFonts w:ascii="Arial" w:eastAsia="Times New Roman" w:hAnsi="Arial" w:cs="Arial"/>
      <w:lang w:eastAsia="da-DK"/>
    </w:rPr>
  </w:style>
  <w:style w:type="paragraph" w:customStyle="1" w:styleId="xl76">
    <w:name w:val="xl76"/>
    <w:basedOn w:val="Normal"/>
    <w:rsid w:val="00875D6E"/>
    <w:pPr>
      <w:pBdr>
        <w:top w:val="single" w:sz="4" w:space="0" w:color="auto"/>
      </w:pBdr>
      <w:spacing w:before="100" w:beforeAutospacing="1" w:after="100" w:afterAutospacing="1"/>
    </w:pPr>
    <w:rPr>
      <w:rFonts w:ascii="Arial" w:eastAsia="Times New Roman" w:hAnsi="Arial" w:cs="Arial"/>
      <w:lang w:eastAsia="da-DK"/>
    </w:rPr>
  </w:style>
  <w:style w:type="paragraph" w:customStyle="1" w:styleId="xl77">
    <w:name w:val="xl77"/>
    <w:basedOn w:val="Normal"/>
    <w:rsid w:val="00875D6E"/>
    <w:pPr>
      <w:pBdr>
        <w:top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8">
    <w:name w:val="xl78"/>
    <w:basedOn w:val="Normal"/>
    <w:rsid w:val="00875D6E"/>
    <w:pPr>
      <w:pBdr>
        <w:bottom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9">
    <w:name w:val="xl79"/>
    <w:basedOn w:val="Normal"/>
    <w:rsid w:val="00875D6E"/>
    <w:pPr>
      <w:spacing w:before="100" w:beforeAutospacing="1" w:after="100" w:afterAutospacing="1"/>
    </w:pPr>
    <w:rPr>
      <w:rFonts w:ascii="Arial" w:eastAsia="Times New Roman" w:hAnsi="Arial" w:cs="Arial"/>
      <w:sz w:val="16"/>
      <w:szCs w:val="16"/>
      <w:lang w:eastAsia="da-DK"/>
    </w:rPr>
  </w:style>
  <w:style w:type="paragraph" w:customStyle="1" w:styleId="xl80">
    <w:name w:val="xl80"/>
    <w:basedOn w:val="Normal"/>
    <w:rsid w:val="00875D6E"/>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1">
    <w:name w:val="xl8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2">
    <w:name w:val="xl8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3">
    <w:name w:val="xl83"/>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4">
    <w:name w:val="xl84"/>
    <w:basedOn w:val="Normal"/>
    <w:rsid w:val="00875D6E"/>
    <w:pPr>
      <w:shd w:val="clear" w:color="000000" w:fill="FFFFFF"/>
      <w:spacing w:before="100" w:beforeAutospacing="1" w:after="100" w:afterAutospacing="1"/>
    </w:pPr>
    <w:rPr>
      <w:rFonts w:ascii="Arial" w:eastAsia="Times New Roman" w:hAnsi="Arial" w:cs="Arial"/>
      <w:lang w:eastAsia="da-DK"/>
    </w:rPr>
  </w:style>
  <w:style w:type="paragraph" w:customStyle="1" w:styleId="xl85">
    <w:name w:val="xl85"/>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6">
    <w:name w:val="xl86"/>
    <w:basedOn w:val="Normal"/>
    <w:rsid w:val="00875D6E"/>
    <w:pPr>
      <w:shd w:val="clear" w:color="000000" w:fill="FFFFFF"/>
      <w:spacing w:before="100" w:beforeAutospacing="1" w:after="100" w:afterAutospacing="1"/>
    </w:pPr>
    <w:rPr>
      <w:rFonts w:ascii="Arial" w:eastAsia="Times New Roman" w:hAnsi="Arial" w:cs="Arial"/>
      <w:b/>
      <w:bCs/>
      <w:lang w:eastAsia="da-DK"/>
    </w:rPr>
  </w:style>
  <w:style w:type="paragraph" w:customStyle="1" w:styleId="xl87">
    <w:name w:val="xl87"/>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8">
    <w:name w:val="xl88"/>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9">
    <w:name w:val="xl89"/>
    <w:basedOn w:val="Normal"/>
    <w:rsid w:val="00875D6E"/>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0">
    <w:name w:val="xl90"/>
    <w:basedOn w:val="Normal"/>
    <w:rsid w:val="00875D6E"/>
    <w:pPr>
      <w:pBdr>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1">
    <w:name w:val="xl9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2">
    <w:name w:val="xl9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3">
    <w:name w:val="xl93"/>
    <w:basedOn w:val="Normal"/>
    <w:rsid w:val="00875D6E"/>
    <w:pPr>
      <w:pBdr>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528">
      <w:bodyDiv w:val="1"/>
      <w:marLeft w:val="0"/>
      <w:marRight w:val="0"/>
      <w:marTop w:val="0"/>
      <w:marBottom w:val="0"/>
      <w:divBdr>
        <w:top w:val="none" w:sz="0" w:space="0" w:color="auto"/>
        <w:left w:val="none" w:sz="0" w:space="0" w:color="auto"/>
        <w:bottom w:val="none" w:sz="0" w:space="0" w:color="auto"/>
        <w:right w:val="none" w:sz="0" w:space="0" w:color="auto"/>
      </w:divBdr>
    </w:div>
    <w:div w:id="578293409">
      <w:bodyDiv w:val="1"/>
      <w:marLeft w:val="0"/>
      <w:marRight w:val="0"/>
      <w:marTop w:val="0"/>
      <w:marBottom w:val="0"/>
      <w:divBdr>
        <w:top w:val="none" w:sz="0" w:space="0" w:color="auto"/>
        <w:left w:val="none" w:sz="0" w:space="0" w:color="auto"/>
        <w:bottom w:val="none" w:sz="0" w:space="0" w:color="auto"/>
        <w:right w:val="none" w:sz="0" w:space="0" w:color="auto"/>
      </w:divBdr>
    </w:div>
    <w:div w:id="644089607">
      <w:bodyDiv w:val="1"/>
      <w:marLeft w:val="0"/>
      <w:marRight w:val="0"/>
      <w:marTop w:val="0"/>
      <w:marBottom w:val="0"/>
      <w:divBdr>
        <w:top w:val="none" w:sz="0" w:space="0" w:color="auto"/>
        <w:left w:val="none" w:sz="0" w:space="0" w:color="auto"/>
        <w:bottom w:val="none" w:sz="0" w:space="0" w:color="auto"/>
        <w:right w:val="none" w:sz="0" w:space="0" w:color="auto"/>
      </w:divBdr>
      <w:divsChild>
        <w:div w:id="136479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Forms/R0710.aspx?id=132647#B9"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2727</Words>
  <Characters>16636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AT1: 1</vt:lpstr>
    </vt:vector>
  </TitlesOfParts>
  <Company/>
  <LinksUpToDate>false</LinksUpToDate>
  <CharactersWithSpaces>19325</CharactersWithSpaces>
  <SharedDoc>false</SharedDoc>
  <HLinks>
    <vt:vector size="66" baseType="variant">
      <vt:variant>
        <vt:i4>1179707</vt:i4>
      </vt:variant>
      <vt:variant>
        <vt:i4>56</vt:i4>
      </vt:variant>
      <vt:variant>
        <vt:i4>0</vt:i4>
      </vt:variant>
      <vt:variant>
        <vt:i4>5</vt:i4>
      </vt:variant>
      <vt:variant>
        <vt:lpwstr/>
      </vt:variant>
      <vt:variant>
        <vt:lpwstr>_Toc331416846</vt:lpwstr>
      </vt:variant>
      <vt:variant>
        <vt:i4>1179707</vt:i4>
      </vt:variant>
      <vt:variant>
        <vt:i4>50</vt:i4>
      </vt:variant>
      <vt:variant>
        <vt:i4>0</vt:i4>
      </vt:variant>
      <vt:variant>
        <vt:i4>5</vt:i4>
      </vt:variant>
      <vt:variant>
        <vt:lpwstr/>
      </vt:variant>
      <vt:variant>
        <vt:lpwstr>_Toc331416845</vt:lpwstr>
      </vt:variant>
      <vt:variant>
        <vt:i4>1179707</vt:i4>
      </vt:variant>
      <vt:variant>
        <vt:i4>44</vt:i4>
      </vt:variant>
      <vt:variant>
        <vt:i4>0</vt:i4>
      </vt:variant>
      <vt:variant>
        <vt:i4>5</vt:i4>
      </vt:variant>
      <vt:variant>
        <vt:lpwstr/>
      </vt:variant>
      <vt:variant>
        <vt:lpwstr>_Toc331416844</vt:lpwstr>
      </vt:variant>
      <vt:variant>
        <vt:i4>1179707</vt:i4>
      </vt:variant>
      <vt:variant>
        <vt:i4>38</vt:i4>
      </vt:variant>
      <vt:variant>
        <vt:i4>0</vt:i4>
      </vt:variant>
      <vt:variant>
        <vt:i4>5</vt:i4>
      </vt:variant>
      <vt:variant>
        <vt:lpwstr/>
      </vt:variant>
      <vt:variant>
        <vt:lpwstr>_Toc331416843</vt:lpwstr>
      </vt:variant>
      <vt:variant>
        <vt:i4>1179707</vt:i4>
      </vt:variant>
      <vt:variant>
        <vt:i4>32</vt:i4>
      </vt:variant>
      <vt:variant>
        <vt:i4>0</vt:i4>
      </vt:variant>
      <vt:variant>
        <vt:i4>5</vt:i4>
      </vt:variant>
      <vt:variant>
        <vt:lpwstr/>
      </vt:variant>
      <vt:variant>
        <vt:lpwstr>_Toc331416842</vt:lpwstr>
      </vt:variant>
      <vt:variant>
        <vt:i4>1179707</vt:i4>
      </vt:variant>
      <vt:variant>
        <vt:i4>26</vt:i4>
      </vt:variant>
      <vt:variant>
        <vt:i4>0</vt:i4>
      </vt:variant>
      <vt:variant>
        <vt:i4>5</vt:i4>
      </vt:variant>
      <vt:variant>
        <vt:lpwstr/>
      </vt:variant>
      <vt:variant>
        <vt:lpwstr>_Toc331416841</vt:lpwstr>
      </vt:variant>
      <vt:variant>
        <vt:i4>1179707</vt:i4>
      </vt:variant>
      <vt:variant>
        <vt:i4>20</vt:i4>
      </vt:variant>
      <vt:variant>
        <vt:i4>0</vt:i4>
      </vt:variant>
      <vt:variant>
        <vt:i4>5</vt:i4>
      </vt:variant>
      <vt:variant>
        <vt:lpwstr/>
      </vt:variant>
      <vt:variant>
        <vt:lpwstr>_Toc331416840</vt:lpwstr>
      </vt:variant>
      <vt:variant>
        <vt:i4>1376315</vt:i4>
      </vt:variant>
      <vt:variant>
        <vt:i4>14</vt:i4>
      </vt:variant>
      <vt:variant>
        <vt:i4>0</vt:i4>
      </vt:variant>
      <vt:variant>
        <vt:i4>5</vt:i4>
      </vt:variant>
      <vt:variant>
        <vt:lpwstr/>
      </vt:variant>
      <vt:variant>
        <vt:lpwstr>_Toc331416839</vt:lpwstr>
      </vt:variant>
      <vt:variant>
        <vt:i4>1376315</vt:i4>
      </vt:variant>
      <vt:variant>
        <vt:i4>8</vt:i4>
      </vt:variant>
      <vt:variant>
        <vt:i4>0</vt:i4>
      </vt:variant>
      <vt:variant>
        <vt:i4>5</vt:i4>
      </vt:variant>
      <vt:variant>
        <vt:lpwstr/>
      </vt:variant>
      <vt:variant>
        <vt:lpwstr>_Toc331416838</vt:lpwstr>
      </vt:variant>
      <vt:variant>
        <vt:i4>1376315</vt:i4>
      </vt:variant>
      <vt:variant>
        <vt:i4>2</vt:i4>
      </vt:variant>
      <vt:variant>
        <vt:i4>0</vt:i4>
      </vt:variant>
      <vt:variant>
        <vt:i4>5</vt:i4>
      </vt:variant>
      <vt:variant>
        <vt:lpwstr/>
      </vt:variant>
      <vt:variant>
        <vt:lpwstr>_Toc331416837</vt:lpwstr>
      </vt:variant>
      <vt:variant>
        <vt:i4>3801132</vt:i4>
      </vt:variant>
      <vt:variant>
        <vt:i4>0</vt:i4>
      </vt:variant>
      <vt:variant>
        <vt:i4>0</vt:i4>
      </vt:variant>
      <vt:variant>
        <vt:i4>5</vt:i4>
      </vt:variant>
      <vt:variant>
        <vt:lpwstr>https://www.retsinformation.dk/Forms/R0710.aspx?id=132647</vt:lpwstr>
      </vt:variant>
      <vt:variant>
        <vt:lpwstr>B9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 1</dc:title>
  <dc:creator>Preferred Customer</dc:creator>
  <cp:lastModifiedBy>XX-64</cp:lastModifiedBy>
  <cp:revision>2</cp:revision>
  <cp:lastPrinted>2011-06-22T07:50:00Z</cp:lastPrinted>
  <dcterms:created xsi:type="dcterms:W3CDTF">2013-03-22T08:11:00Z</dcterms:created>
  <dcterms:modified xsi:type="dcterms:W3CDTF">2013-03-22T08:11:00Z</dcterms:modified>
</cp:coreProperties>
</file>