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5C" w:rsidRPr="008F197A" w:rsidRDefault="008D2E5C" w:rsidP="008D2E5C">
      <w:pPr>
        <w:rPr>
          <w:rFonts w:ascii="Verdana" w:hAnsi="Verdana"/>
          <w:b/>
          <w:sz w:val="28"/>
          <w:szCs w:val="28"/>
        </w:rPr>
      </w:pPr>
      <w:r w:rsidRPr="008F197A">
        <w:rPr>
          <w:rFonts w:ascii="Verdana" w:hAnsi="Verdana"/>
          <w:b/>
          <w:sz w:val="28"/>
          <w:szCs w:val="28"/>
        </w:rPr>
        <w:t>Korrekte citater</w:t>
      </w:r>
      <w:r>
        <w:rPr>
          <w:rFonts w:ascii="Verdana" w:hAnsi="Verdana"/>
          <w:b/>
          <w:sz w:val="28"/>
          <w:szCs w:val="28"/>
        </w:rPr>
        <w:t xml:space="preserve"> og kildeangivelse</w:t>
      </w:r>
    </w:p>
    <w:p w:rsidR="008D2E5C" w:rsidRDefault="008D2E5C" w:rsidP="008D2E5C">
      <w:pPr>
        <w:rPr>
          <w:rFonts w:ascii="Verdana" w:hAnsi="Verdana"/>
          <w:b/>
          <w:sz w:val="22"/>
          <w:szCs w:val="22"/>
        </w:rPr>
      </w:pPr>
    </w:p>
    <w:p w:rsidR="008D2E5C" w:rsidRDefault="008D2E5C" w:rsidP="008D2E5C">
      <w:pPr>
        <w:rPr>
          <w:rFonts w:ascii="Verdana" w:hAnsi="Verdana"/>
          <w:b/>
          <w:sz w:val="22"/>
          <w:szCs w:val="22"/>
        </w:rPr>
      </w:pPr>
      <w:r w:rsidRPr="00EE2BE2">
        <w:rPr>
          <w:rFonts w:ascii="Verdana" w:hAnsi="Verdana"/>
          <w:b/>
          <w:sz w:val="22"/>
          <w:szCs w:val="22"/>
        </w:rPr>
        <w:t>Hvordan indsætter jeg citater rigtigt?</w:t>
      </w:r>
    </w:p>
    <w:p w:rsidR="008D2E5C" w:rsidRPr="00EE2BE2" w:rsidRDefault="008D2E5C" w:rsidP="008D2E5C">
      <w:pPr>
        <w:rPr>
          <w:rFonts w:ascii="Verdana" w:hAnsi="Verdana"/>
          <w:sz w:val="22"/>
          <w:szCs w:val="22"/>
        </w:rPr>
      </w:pPr>
      <w:r w:rsidRPr="00EE2BE2">
        <w:rPr>
          <w:rFonts w:ascii="Verdana" w:hAnsi="Verdana"/>
          <w:sz w:val="22"/>
          <w:szCs w:val="22"/>
        </w:rPr>
        <w:t>Citater illustrerer</w:t>
      </w:r>
      <w:r>
        <w:rPr>
          <w:rFonts w:ascii="Verdana" w:hAnsi="Verdana"/>
          <w:sz w:val="22"/>
          <w:szCs w:val="22"/>
        </w:rPr>
        <w:t xml:space="preserve"> </w:t>
      </w:r>
      <w:r w:rsidRPr="00EE2BE2">
        <w:rPr>
          <w:rFonts w:ascii="Verdana" w:hAnsi="Verdana"/>
          <w:sz w:val="22"/>
          <w:szCs w:val="22"/>
        </w:rPr>
        <w:t>og fremhæver forfatterens argumentation og underbygger</w:t>
      </w:r>
    </w:p>
    <w:p w:rsidR="008D2E5C" w:rsidRPr="00EE2BE2" w:rsidRDefault="008D2E5C" w:rsidP="008D2E5C">
      <w:pPr>
        <w:rPr>
          <w:rFonts w:ascii="Verdana" w:hAnsi="Verdana"/>
          <w:sz w:val="22"/>
          <w:szCs w:val="22"/>
        </w:rPr>
      </w:pPr>
      <w:proofErr w:type="gramStart"/>
      <w:r w:rsidRPr="00EE2BE2">
        <w:rPr>
          <w:rFonts w:ascii="Verdana" w:hAnsi="Verdana"/>
          <w:sz w:val="22"/>
          <w:szCs w:val="22"/>
        </w:rPr>
        <w:t>bogens udsagn.</w:t>
      </w:r>
      <w:proofErr w:type="gramEnd"/>
      <w:r w:rsidRPr="00EE2BE2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De tjener desuden som dokumentation for, at de iagttagelser, du gør dig i teksten, eller de konklusioner, du uddrager af teksten er holdbare. </w:t>
      </w:r>
      <w:r w:rsidRPr="00EE2BE2">
        <w:rPr>
          <w:rFonts w:ascii="Verdana" w:hAnsi="Verdana"/>
          <w:sz w:val="22"/>
          <w:szCs w:val="22"/>
        </w:rPr>
        <w:t>Der er dog visse regler for brugen af</w:t>
      </w:r>
      <w:r>
        <w:rPr>
          <w:rFonts w:ascii="Verdana" w:hAnsi="Verdana"/>
          <w:sz w:val="22"/>
          <w:szCs w:val="22"/>
        </w:rPr>
        <w:t xml:space="preserve"> </w:t>
      </w:r>
      <w:r w:rsidRPr="00EE2BE2">
        <w:rPr>
          <w:rFonts w:ascii="Verdana" w:hAnsi="Verdana"/>
          <w:sz w:val="22"/>
          <w:szCs w:val="22"/>
        </w:rPr>
        <w:t>citater, som er vigtige at følge.</w:t>
      </w:r>
    </w:p>
    <w:p w:rsidR="008D2E5C" w:rsidRPr="00EE2BE2" w:rsidRDefault="008D2E5C" w:rsidP="008D2E5C">
      <w:pPr>
        <w:rPr>
          <w:rFonts w:ascii="Verdana" w:hAnsi="Verdana"/>
          <w:sz w:val="22"/>
          <w:szCs w:val="22"/>
        </w:rPr>
      </w:pPr>
      <w:r w:rsidRPr="00EE2BE2">
        <w:rPr>
          <w:rFonts w:ascii="Verdana" w:hAnsi="Verdana"/>
          <w:sz w:val="22"/>
          <w:szCs w:val="22"/>
        </w:rPr>
        <w:t>Et citat er den ordrette eller indholdsmæssige gengivelse af andres</w:t>
      </w:r>
      <w:r>
        <w:rPr>
          <w:rFonts w:ascii="Verdana" w:hAnsi="Verdana"/>
          <w:sz w:val="22"/>
          <w:szCs w:val="22"/>
        </w:rPr>
        <w:t xml:space="preserve"> </w:t>
      </w:r>
      <w:r w:rsidRPr="00EE2BE2">
        <w:rPr>
          <w:rFonts w:ascii="Verdana" w:hAnsi="Verdana"/>
          <w:sz w:val="22"/>
          <w:szCs w:val="22"/>
        </w:rPr>
        <w:t>tekster eller ytringer. Det er tilladt at bruge citater, når disse</w:t>
      </w:r>
      <w:r>
        <w:rPr>
          <w:rFonts w:ascii="Verdana" w:hAnsi="Verdana"/>
          <w:sz w:val="22"/>
          <w:szCs w:val="22"/>
        </w:rPr>
        <w:t xml:space="preserve"> </w:t>
      </w:r>
      <w:r w:rsidRPr="00EE2BE2">
        <w:rPr>
          <w:rFonts w:ascii="Verdana" w:hAnsi="Verdana"/>
          <w:sz w:val="22"/>
          <w:szCs w:val="22"/>
        </w:rPr>
        <w:t>fungerer som bevis for et givet synspunkt, bidrager til en bedre</w:t>
      </w:r>
      <w:r>
        <w:rPr>
          <w:rFonts w:ascii="Verdana" w:hAnsi="Verdana"/>
          <w:sz w:val="22"/>
          <w:szCs w:val="22"/>
        </w:rPr>
        <w:t xml:space="preserve"> </w:t>
      </w:r>
      <w:r w:rsidRPr="00EE2BE2">
        <w:rPr>
          <w:rFonts w:ascii="Verdana" w:hAnsi="Verdana"/>
          <w:sz w:val="22"/>
          <w:szCs w:val="22"/>
        </w:rPr>
        <w:t>forståelse eller er med til at uddybe det fremførte.</w:t>
      </w:r>
    </w:p>
    <w:p w:rsidR="008D2E5C" w:rsidRDefault="008D2E5C" w:rsidP="008D2E5C">
      <w:pPr>
        <w:rPr>
          <w:rFonts w:ascii="Verdana" w:hAnsi="Verdana"/>
          <w:sz w:val="22"/>
          <w:szCs w:val="22"/>
        </w:rPr>
      </w:pPr>
    </w:p>
    <w:p w:rsidR="008D2E5C" w:rsidRDefault="008D2E5C" w:rsidP="008D2E5C">
      <w:pPr>
        <w:rPr>
          <w:rFonts w:ascii="Verdana" w:hAnsi="Verdana"/>
          <w:sz w:val="22"/>
          <w:szCs w:val="22"/>
        </w:rPr>
      </w:pPr>
      <w:r w:rsidRPr="00EE2BE2">
        <w:rPr>
          <w:rFonts w:ascii="Verdana" w:hAnsi="Verdana"/>
          <w:sz w:val="22"/>
          <w:szCs w:val="22"/>
        </w:rPr>
        <w:t xml:space="preserve">Hvad og i hvilket omfang der kan citeres, </w:t>
      </w:r>
      <w:r>
        <w:rPr>
          <w:rFonts w:ascii="Verdana" w:hAnsi="Verdana"/>
          <w:sz w:val="22"/>
          <w:szCs w:val="22"/>
        </w:rPr>
        <w:t xml:space="preserve">uden at det vil blive betragtet som plagiat og dermed snyd fremgår af følgende. </w:t>
      </w:r>
      <w:r w:rsidRPr="00EE2BE2">
        <w:rPr>
          <w:rFonts w:ascii="Verdana" w:hAnsi="Verdana"/>
          <w:sz w:val="22"/>
          <w:szCs w:val="22"/>
        </w:rPr>
        <w:t>Når man arbejder med citater, er der fire grundregler, man bør</w:t>
      </w:r>
      <w:r>
        <w:rPr>
          <w:rFonts w:ascii="Verdana" w:hAnsi="Verdana"/>
          <w:sz w:val="22"/>
          <w:szCs w:val="22"/>
        </w:rPr>
        <w:t xml:space="preserve"> </w:t>
      </w:r>
      <w:r w:rsidRPr="00EE2BE2">
        <w:rPr>
          <w:rFonts w:ascii="Verdana" w:hAnsi="Verdana"/>
          <w:sz w:val="22"/>
          <w:szCs w:val="22"/>
        </w:rPr>
        <w:t>holde sig for øje:</w:t>
      </w:r>
    </w:p>
    <w:p w:rsidR="008D2E5C" w:rsidRPr="00EE2BE2" w:rsidRDefault="008D2E5C" w:rsidP="008D2E5C">
      <w:pPr>
        <w:rPr>
          <w:rFonts w:ascii="Verdana" w:hAnsi="Verdana"/>
          <w:sz w:val="22"/>
          <w:szCs w:val="22"/>
        </w:rPr>
      </w:pPr>
    </w:p>
    <w:p w:rsidR="008D2E5C" w:rsidRPr="00EE2BE2" w:rsidRDefault="008D2E5C" w:rsidP="008D2E5C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EE2BE2">
        <w:rPr>
          <w:rFonts w:ascii="Verdana" w:hAnsi="Verdana"/>
          <w:b/>
          <w:sz w:val="22"/>
          <w:szCs w:val="22"/>
        </w:rPr>
        <w:t>Genkendelighed</w:t>
      </w:r>
      <w:r w:rsidRPr="00EE2BE2">
        <w:rPr>
          <w:rFonts w:ascii="Verdana" w:hAnsi="Verdana"/>
          <w:sz w:val="22"/>
          <w:szCs w:val="22"/>
        </w:rPr>
        <w:t>: Læseren skal umiddelbart kunne genkende,</w:t>
      </w:r>
    </w:p>
    <w:p w:rsidR="008D2E5C" w:rsidRDefault="008D2E5C" w:rsidP="008D2E5C">
      <w:pPr>
        <w:ind w:left="709"/>
        <w:rPr>
          <w:rFonts w:ascii="Verdana" w:hAnsi="Verdana"/>
          <w:sz w:val="22"/>
          <w:szCs w:val="22"/>
        </w:rPr>
      </w:pPr>
      <w:proofErr w:type="gramStart"/>
      <w:r w:rsidRPr="00EE2BE2">
        <w:rPr>
          <w:rFonts w:ascii="Verdana" w:hAnsi="Verdana"/>
          <w:sz w:val="22"/>
          <w:szCs w:val="22"/>
        </w:rPr>
        <w:t>hvilke passager der udgør et citat.</w:t>
      </w:r>
      <w:proofErr w:type="gramEnd"/>
    </w:p>
    <w:p w:rsidR="008D2E5C" w:rsidRPr="00EE2BE2" w:rsidRDefault="008D2E5C" w:rsidP="008D2E5C">
      <w:pPr>
        <w:numPr>
          <w:ilvl w:val="0"/>
          <w:numId w:val="1"/>
        </w:numPr>
        <w:ind w:left="709"/>
        <w:rPr>
          <w:rFonts w:ascii="Verdana" w:hAnsi="Verdana"/>
          <w:sz w:val="22"/>
          <w:szCs w:val="22"/>
        </w:rPr>
      </w:pPr>
      <w:r w:rsidRPr="00EE2BE2">
        <w:rPr>
          <w:rFonts w:ascii="Verdana" w:hAnsi="Verdana"/>
          <w:b/>
          <w:sz w:val="22"/>
          <w:szCs w:val="22"/>
        </w:rPr>
        <w:t>Nøjagtighed</w:t>
      </w:r>
      <w:r w:rsidRPr="00EE2BE2">
        <w:rPr>
          <w:rFonts w:ascii="Verdana" w:hAnsi="Verdana"/>
          <w:sz w:val="22"/>
          <w:szCs w:val="22"/>
        </w:rPr>
        <w:t>: I det direkte citat skal ordene, ordstillingen, retskrivningen og tegnsætningen - altså også fejl – overtages direkte fra originalen. Man kan gøre opmærksom på eventuelle fejl med bemærkningen [sic!] umiddelbart efter det pågældende ord.</w:t>
      </w:r>
    </w:p>
    <w:p w:rsidR="008D2E5C" w:rsidRPr="00EE2BE2" w:rsidRDefault="008D2E5C" w:rsidP="008D2E5C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EE2BE2">
        <w:rPr>
          <w:rFonts w:ascii="Verdana" w:hAnsi="Verdana"/>
          <w:b/>
          <w:sz w:val="22"/>
          <w:szCs w:val="22"/>
        </w:rPr>
        <w:t>Umiddelbarhed:</w:t>
      </w:r>
      <w:r w:rsidRPr="00EE2BE2">
        <w:rPr>
          <w:rFonts w:ascii="Verdana" w:hAnsi="Verdana"/>
          <w:sz w:val="22"/>
          <w:szCs w:val="22"/>
        </w:rPr>
        <w:t xml:space="preserve"> Man bør så vidt muligt bruge originale tekster til citater. Det vil sige, at man ved fremmedsproglige tekster bør citere i originalsproget.</w:t>
      </w:r>
    </w:p>
    <w:p w:rsidR="008D2E5C" w:rsidRPr="00EE2BE2" w:rsidRDefault="008D2E5C" w:rsidP="008D2E5C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EE2BE2">
        <w:rPr>
          <w:rFonts w:ascii="Verdana" w:hAnsi="Verdana"/>
          <w:b/>
          <w:sz w:val="22"/>
          <w:szCs w:val="22"/>
        </w:rPr>
        <w:t>Hensigtsmæssighed</w:t>
      </w:r>
      <w:r w:rsidRPr="00EE2BE2">
        <w:rPr>
          <w:rFonts w:ascii="Verdana" w:hAnsi="Verdana"/>
          <w:sz w:val="22"/>
          <w:szCs w:val="22"/>
        </w:rPr>
        <w:t>: Man bør kun benytte sig af citater, hvis de virkelig er relevante for det tema, der behandles i bogen.</w:t>
      </w:r>
    </w:p>
    <w:p w:rsidR="008D2E5C" w:rsidRDefault="008D2E5C" w:rsidP="008D2E5C">
      <w:pPr>
        <w:rPr>
          <w:rFonts w:ascii="Verdana" w:hAnsi="Verdana"/>
          <w:sz w:val="22"/>
          <w:szCs w:val="22"/>
        </w:rPr>
      </w:pPr>
    </w:p>
    <w:p w:rsidR="008D2E5C" w:rsidRDefault="008D2E5C" w:rsidP="008D2E5C">
      <w:pPr>
        <w:rPr>
          <w:rFonts w:ascii="Verdana" w:hAnsi="Verdana"/>
          <w:sz w:val="22"/>
          <w:szCs w:val="22"/>
        </w:rPr>
      </w:pPr>
      <w:r w:rsidRPr="00EE2BE2">
        <w:rPr>
          <w:rFonts w:ascii="Verdana" w:hAnsi="Verdana"/>
          <w:sz w:val="22"/>
          <w:szCs w:val="22"/>
        </w:rPr>
        <w:t>Der er også nogle formalia,</w:t>
      </w:r>
      <w:r>
        <w:rPr>
          <w:rFonts w:ascii="Verdana" w:hAnsi="Verdana"/>
          <w:sz w:val="22"/>
          <w:szCs w:val="22"/>
        </w:rPr>
        <w:t xml:space="preserve"> </w:t>
      </w:r>
      <w:r w:rsidRPr="00EE2BE2">
        <w:rPr>
          <w:rFonts w:ascii="Verdana" w:hAnsi="Verdana"/>
          <w:sz w:val="22"/>
          <w:szCs w:val="22"/>
        </w:rPr>
        <w:t>man bør overholde:</w:t>
      </w:r>
    </w:p>
    <w:p w:rsidR="008D2E5C" w:rsidRPr="00EE2BE2" w:rsidRDefault="008D2E5C" w:rsidP="008D2E5C">
      <w:pPr>
        <w:rPr>
          <w:rFonts w:ascii="Verdana" w:hAnsi="Verdana"/>
          <w:sz w:val="22"/>
          <w:szCs w:val="22"/>
        </w:rPr>
      </w:pPr>
    </w:p>
    <w:p w:rsidR="008D2E5C" w:rsidRPr="00EE2BE2" w:rsidRDefault="008D2E5C" w:rsidP="008D2E5C">
      <w:pPr>
        <w:rPr>
          <w:rFonts w:ascii="Verdana" w:hAnsi="Verdana"/>
          <w:i/>
          <w:sz w:val="22"/>
          <w:szCs w:val="22"/>
        </w:rPr>
      </w:pPr>
      <w:r w:rsidRPr="00EE2BE2">
        <w:rPr>
          <w:rFonts w:ascii="Verdana" w:hAnsi="Verdana"/>
          <w:sz w:val="22"/>
          <w:szCs w:val="22"/>
        </w:rPr>
        <w:t>1. Citatets begyndelse og slutning markeres med anførselstegn:</w:t>
      </w:r>
      <w:r>
        <w:rPr>
          <w:rFonts w:ascii="Verdana" w:hAnsi="Verdana"/>
          <w:sz w:val="22"/>
          <w:szCs w:val="22"/>
        </w:rPr>
        <w:t xml:space="preserve"> </w:t>
      </w:r>
      <w:r w:rsidRPr="00EE2BE2">
        <w:rPr>
          <w:rFonts w:ascii="Verdana" w:hAnsi="Verdana"/>
          <w:i/>
          <w:sz w:val="22"/>
          <w:szCs w:val="22"/>
        </w:rPr>
        <w:t>„Man kan lære umådeligt meget af de gamle ordsprog, men man gør det ikke.“</w:t>
      </w:r>
    </w:p>
    <w:p w:rsidR="008D2E5C" w:rsidRDefault="008D2E5C" w:rsidP="008D2E5C">
      <w:pPr>
        <w:rPr>
          <w:rFonts w:ascii="Verdana" w:hAnsi="Verdana"/>
          <w:sz w:val="22"/>
          <w:szCs w:val="22"/>
        </w:rPr>
      </w:pPr>
    </w:p>
    <w:p w:rsidR="008D2E5C" w:rsidRPr="00EE2BE2" w:rsidRDefault="008D2E5C" w:rsidP="008D2E5C">
      <w:pPr>
        <w:rPr>
          <w:rFonts w:ascii="Verdana" w:hAnsi="Verdana"/>
          <w:i/>
          <w:sz w:val="22"/>
          <w:szCs w:val="22"/>
        </w:rPr>
      </w:pPr>
      <w:r w:rsidRPr="00EE2BE2">
        <w:rPr>
          <w:rFonts w:ascii="Verdana" w:hAnsi="Verdana"/>
          <w:sz w:val="22"/>
          <w:szCs w:val="22"/>
        </w:rPr>
        <w:t>2. Hvis man udelader ord/passager fra</w:t>
      </w:r>
      <w:r>
        <w:rPr>
          <w:rFonts w:ascii="Verdana" w:hAnsi="Verdana"/>
          <w:sz w:val="22"/>
          <w:szCs w:val="22"/>
        </w:rPr>
        <w:t xml:space="preserve"> </w:t>
      </w:r>
      <w:r w:rsidRPr="00EE2BE2">
        <w:rPr>
          <w:rFonts w:ascii="Verdana" w:hAnsi="Verdana"/>
          <w:sz w:val="22"/>
          <w:szCs w:val="22"/>
        </w:rPr>
        <w:t>det originale citat, fremhæver man</w:t>
      </w:r>
      <w:r>
        <w:rPr>
          <w:rFonts w:ascii="Verdana" w:hAnsi="Verdana"/>
          <w:sz w:val="22"/>
          <w:szCs w:val="22"/>
        </w:rPr>
        <w:t xml:space="preserve"> </w:t>
      </w:r>
      <w:r w:rsidRPr="00EE2BE2">
        <w:rPr>
          <w:rFonts w:ascii="Verdana" w:hAnsi="Verdana"/>
          <w:sz w:val="22"/>
          <w:szCs w:val="22"/>
        </w:rPr>
        <w:t xml:space="preserve">udeladelsen ved hjælp af </w:t>
      </w:r>
      <w:proofErr w:type="gramStart"/>
      <w:r w:rsidRPr="00EE2BE2">
        <w:rPr>
          <w:rFonts w:ascii="Verdana" w:hAnsi="Verdana"/>
          <w:sz w:val="22"/>
          <w:szCs w:val="22"/>
        </w:rPr>
        <w:t>firkantede</w:t>
      </w:r>
      <w:r>
        <w:rPr>
          <w:rFonts w:ascii="Verdana" w:hAnsi="Verdana"/>
          <w:sz w:val="22"/>
          <w:szCs w:val="22"/>
        </w:rPr>
        <w:t xml:space="preserve">  </w:t>
      </w:r>
      <w:r w:rsidRPr="00EE2BE2">
        <w:rPr>
          <w:rFonts w:ascii="Verdana" w:hAnsi="Verdana"/>
          <w:sz w:val="22"/>
          <w:szCs w:val="22"/>
        </w:rPr>
        <w:t>parenteser</w:t>
      </w:r>
      <w:proofErr w:type="gramEnd"/>
      <w:r w:rsidRPr="00EE2BE2">
        <w:rPr>
          <w:rFonts w:ascii="Verdana" w:hAnsi="Verdana"/>
          <w:sz w:val="22"/>
          <w:szCs w:val="22"/>
        </w:rPr>
        <w:t xml:space="preserve"> og tre punktummer:</w:t>
      </w:r>
      <w:r>
        <w:rPr>
          <w:rFonts w:ascii="Verdana" w:hAnsi="Verdana"/>
          <w:sz w:val="22"/>
          <w:szCs w:val="22"/>
        </w:rPr>
        <w:t xml:space="preserve"> </w:t>
      </w:r>
      <w:r w:rsidRPr="00EE2BE2">
        <w:rPr>
          <w:rFonts w:ascii="Verdana" w:hAnsi="Verdana"/>
          <w:i/>
          <w:sz w:val="22"/>
          <w:szCs w:val="22"/>
        </w:rPr>
        <w:t>„Man kan lære umådeligt meget af […] ordsprog, men man gør det ikke.“</w:t>
      </w:r>
    </w:p>
    <w:p w:rsidR="008D2E5C" w:rsidRDefault="008D2E5C" w:rsidP="008D2E5C">
      <w:pPr>
        <w:rPr>
          <w:rFonts w:ascii="Verdana" w:hAnsi="Verdana"/>
          <w:sz w:val="22"/>
          <w:szCs w:val="22"/>
        </w:rPr>
      </w:pPr>
    </w:p>
    <w:p w:rsidR="008D2E5C" w:rsidRPr="00EE2BE2" w:rsidRDefault="008D2E5C" w:rsidP="008D2E5C">
      <w:pPr>
        <w:rPr>
          <w:rFonts w:ascii="Verdana" w:hAnsi="Verdana"/>
          <w:i/>
          <w:sz w:val="22"/>
          <w:szCs w:val="22"/>
        </w:rPr>
      </w:pPr>
      <w:r w:rsidRPr="00EE2BE2">
        <w:rPr>
          <w:rFonts w:ascii="Verdana" w:hAnsi="Verdana"/>
          <w:sz w:val="22"/>
          <w:szCs w:val="22"/>
        </w:rPr>
        <w:t>3. Ordret tale i citater skal markeres med</w:t>
      </w:r>
      <w:r>
        <w:rPr>
          <w:rFonts w:ascii="Verdana" w:hAnsi="Verdana"/>
          <w:sz w:val="22"/>
          <w:szCs w:val="22"/>
        </w:rPr>
        <w:t xml:space="preserve"> </w:t>
      </w:r>
      <w:r w:rsidRPr="00EE2BE2">
        <w:rPr>
          <w:rFonts w:ascii="Verdana" w:hAnsi="Verdana"/>
          <w:sz w:val="22"/>
          <w:szCs w:val="22"/>
        </w:rPr>
        <w:t>en anden type anførselstegn:</w:t>
      </w:r>
      <w:r>
        <w:rPr>
          <w:rFonts w:ascii="Verdana" w:hAnsi="Verdana"/>
          <w:sz w:val="22"/>
          <w:szCs w:val="22"/>
        </w:rPr>
        <w:t xml:space="preserve"> </w:t>
      </w:r>
      <w:r w:rsidRPr="00EE2BE2">
        <w:rPr>
          <w:rFonts w:ascii="Verdana" w:hAnsi="Verdana"/>
          <w:sz w:val="22"/>
          <w:szCs w:val="22"/>
        </w:rPr>
        <w:t xml:space="preserve">„På et tidspunkt udtalte Robert Storm Petersen følgende: </w:t>
      </w:r>
      <w:r w:rsidRPr="00EE2BE2">
        <w:rPr>
          <w:rFonts w:ascii="Verdana" w:hAnsi="Verdana"/>
          <w:i/>
          <w:sz w:val="22"/>
          <w:szCs w:val="22"/>
        </w:rPr>
        <w:t>»Man kan lære umådeligt meget af de gamle ordsprog, men man gør det ikke.«„</w:t>
      </w:r>
    </w:p>
    <w:p w:rsidR="008D2E5C" w:rsidRPr="00EE2BE2" w:rsidRDefault="008D2E5C" w:rsidP="008D2E5C">
      <w:pPr>
        <w:rPr>
          <w:rFonts w:ascii="Verdana" w:hAnsi="Verdana"/>
          <w:sz w:val="22"/>
          <w:szCs w:val="22"/>
        </w:rPr>
      </w:pPr>
    </w:p>
    <w:p w:rsidR="008D2E5C" w:rsidRPr="00EE2BE2" w:rsidRDefault="008D2E5C" w:rsidP="008D2E5C">
      <w:pPr>
        <w:rPr>
          <w:rFonts w:ascii="Verdana" w:hAnsi="Verdana"/>
          <w:sz w:val="22"/>
          <w:szCs w:val="22"/>
        </w:rPr>
      </w:pPr>
      <w:r w:rsidRPr="00EE2BE2">
        <w:rPr>
          <w:rFonts w:ascii="Verdana" w:hAnsi="Verdana"/>
          <w:sz w:val="22"/>
          <w:szCs w:val="22"/>
        </w:rPr>
        <w:t>4. Citater i et citat markeres ved start og slut med et ‚enkelt anførselstegn‘:</w:t>
      </w:r>
      <w:r>
        <w:rPr>
          <w:rFonts w:ascii="Verdana" w:hAnsi="Verdana"/>
          <w:sz w:val="22"/>
          <w:szCs w:val="22"/>
        </w:rPr>
        <w:t xml:space="preserve"> </w:t>
      </w:r>
      <w:r w:rsidRPr="00EE2BE2">
        <w:rPr>
          <w:rFonts w:ascii="Verdana" w:hAnsi="Verdana"/>
          <w:sz w:val="22"/>
          <w:szCs w:val="22"/>
        </w:rPr>
        <w:t>„Han betegnede ham som forbryder, ‚hvis karriere der burde sættes</w:t>
      </w:r>
    </w:p>
    <w:p w:rsidR="008D2E5C" w:rsidRPr="00EE2BE2" w:rsidRDefault="008D2E5C" w:rsidP="008D2E5C">
      <w:pPr>
        <w:rPr>
          <w:rFonts w:ascii="Verdana" w:hAnsi="Verdana"/>
          <w:sz w:val="22"/>
          <w:szCs w:val="22"/>
        </w:rPr>
      </w:pPr>
      <w:r w:rsidRPr="00EE2BE2">
        <w:rPr>
          <w:rFonts w:ascii="Verdana" w:hAnsi="Verdana"/>
          <w:sz w:val="22"/>
          <w:szCs w:val="22"/>
        </w:rPr>
        <w:t>en stopper for‘, og skældte ham ud.“</w:t>
      </w:r>
    </w:p>
    <w:p w:rsidR="008D2E5C" w:rsidRDefault="008D2E5C" w:rsidP="008D2E5C">
      <w:pPr>
        <w:rPr>
          <w:rFonts w:ascii="Verdana" w:hAnsi="Verdana"/>
          <w:sz w:val="22"/>
          <w:szCs w:val="22"/>
        </w:rPr>
      </w:pPr>
    </w:p>
    <w:p w:rsidR="008D2E5C" w:rsidRPr="00926EDC" w:rsidRDefault="008D2E5C" w:rsidP="008D2E5C">
      <w:pPr>
        <w:rPr>
          <w:rFonts w:ascii="Verdana" w:hAnsi="Verdana"/>
          <w:i/>
          <w:sz w:val="22"/>
          <w:szCs w:val="22"/>
        </w:rPr>
      </w:pPr>
      <w:r w:rsidRPr="00EE2BE2">
        <w:rPr>
          <w:rFonts w:ascii="Verdana" w:hAnsi="Verdana"/>
          <w:sz w:val="22"/>
          <w:szCs w:val="22"/>
        </w:rPr>
        <w:t xml:space="preserve">5. Egne indskud i et citat skal sættes i en firkantet </w:t>
      </w:r>
      <w:proofErr w:type="spellStart"/>
      <w:r w:rsidRPr="00EE2BE2">
        <w:rPr>
          <w:rFonts w:ascii="Verdana" w:hAnsi="Verdana"/>
          <w:sz w:val="22"/>
          <w:szCs w:val="22"/>
        </w:rPr>
        <w:t>parantes</w:t>
      </w:r>
      <w:proofErr w:type="spellEnd"/>
      <w:r w:rsidRPr="00EE2BE2"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 xml:space="preserve"> </w:t>
      </w:r>
      <w:r w:rsidRPr="00926EDC">
        <w:rPr>
          <w:rFonts w:ascii="Verdana" w:hAnsi="Verdana"/>
          <w:i/>
          <w:sz w:val="22"/>
          <w:szCs w:val="22"/>
        </w:rPr>
        <w:t>„Præsidenten [i USA] vælges for en fireårig periode.“</w:t>
      </w:r>
    </w:p>
    <w:p w:rsidR="008D2E5C" w:rsidRDefault="008D2E5C" w:rsidP="008D2E5C">
      <w:pPr>
        <w:rPr>
          <w:rFonts w:ascii="Verdana" w:hAnsi="Verdana"/>
          <w:sz w:val="22"/>
          <w:szCs w:val="22"/>
        </w:rPr>
      </w:pPr>
    </w:p>
    <w:p w:rsidR="008D2E5C" w:rsidRDefault="008D2E5C" w:rsidP="008D2E5C">
      <w:pPr>
        <w:rPr>
          <w:rFonts w:ascii="Verdana" w:hAnsi="Verdana"/>
          <w:sz w:val="22"/>
          <w:szCs w:val="22"/>
        </w:rPr>
      </w:pPr>
      <w:r w:rsidRPr="00EE2BE2">
        <w:rPr>
          <w:rFonts w:ascii="Verdana" w:hAnsi="Verdana"/>
          <w:sz w:val="22"/>
          <w:szCs w:val="22"/>
        </w:rPr>
        <w:t>6. Når man citerer verslinjer og strofer kan man enten gengive</w:t>
      </w:r>
      <w:r>
        <w:rPr>
          <w:rFonts w:ascii="Verdana" w:hAnsi="Verdana"/>
          <w:sz w:val="22"/>
          <w:szCs w:val="22"/>
        </w:rPr>
        <w:t xml:space="preserve"> </w:t>
      </w:r>
      <w:r w:rsidRPr="00EE2BE2">
        <w:rPr>
          <w:rFonts w:ascii="Verdana" w:hAnsi="Verdana"/>
          <w:sz w:val="22"/>
          <w:szCs w:val="22"/>
        </w:rPr>
        <w:t>dem direkte efter originalen eller markere linjeskift med skråstreg</w:t>
      </w:r>
      <w:r>
        <w:rPr>
          <w:rFonts w:ascii="Verdana" w:hAnsi="Verdana"/>
          <w:sz w:val="22"/>
          <w:szCs w:val="22"/>
        </w:rPr>
        <w:t xml:space="preserve"> </w:t>
      </w:r>
      <w:r w:rsidRPr="00EE2BE2">
        <w:rPr>
          <w:rFonts w:ascii="Verdana" w:hAnsi="Verdana"/>
          <w:sz w:val="22"/>
          <w:szCs w:val="22"/>
        </w:rPr>
        <w:t>„/“ og slutningen af strofen med dobbelt skråstreg „</w:t>
      </w:r>
      <w:proofErr w:type="gramStart"/>
      <w:r w:rsidRPr="00EE2BE2">
        <w:rPr>
          <w:rFonts w:ascii="Verdana" w:hAnsi="Verdana"/>
          <w:sz w:val="22"/>
          <w:szCs w:val="22"/>
        </w:rPr>
        <w:t>//</w:t>
      </w:r>
      <w:proofErr w:type="gramEnd"/>
      <w:r w:rsidRPr="00EE2BE2">
        <w:rPr>
          <w:rFonts w:ascii="Verdana" w:hAnsi="Verdana"/>
          <w:sz w:val="22"/>
          <w:szCs w:val="22"/>
        </w:rPr>
        <w:t>“.</w:t>
      </w:r>
      <w:r>
        <w:rPr>
          <w:rFonts w:ascii="Verdana" w:hAnsi="Verdana"/>
          <w:sz w:val="22"/>
          <w:szCs w:val="22"/>
        </w:rPr>
        <w:t xml:space="preserve"> </w:t>
      </w:r>
    </w:p>
    <w:p w:rsidR="008D2E5C" w:rsidRDefault="008D2E5C" w:rsidP="008D2E5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:rsidR="008D2E5C" w:rsidRPr="00926EDC" w:rsidRDefault="008D2E5C" w:rsidP="008D2E5C">
      <w:pPr>
        <w:rPr>
          <w:rFonts w:ascii="Verdana" w:hAnsi="Verdana"/>
          <w:b/>
          <w:sz w:val="22"/>
          <w:szCs w:val="22"/>
        </w:rPr>
      </w:pPr>
      <w:r w:rsidRPr="00926EDC">
        <w:rPr>
          <w:rFonts w:ascii="Verdana" w:hAnsi="Verdana"/>
          <w:b/>
          <w:sz w:val="22"/>
          <w:szCs w:val="22"/>
        </w:rPr>
        <w:t>Kildeangivelse</w:t>
      </w:r>
    </w:p>
    <w:p w:rsidR="008D2E5C" w:rsidRPr="00EE2BE2" w:rsidRDefault="008D2E5C" w:rsidP="008D2E5C">
      <w:pPr>
        <w:rPr>
          <w:rFonts w:ascii="Verdana" w:hAnsi="Verdana"/>
          <w:sz w:val="22"/>
          <w:szCs w:val="22"/>
        </w:rPr>
      </w:pPr>
      <w:r w:rsidRPr="00EE2BE2">
        <w:rPr>
          <w:rFonts w:ascii="Verdana" w:hAnsi="Verdana"/>
          <w:sz w:val="22"/>
          <w:szCs w:val="22"/>
        </w:rPr>
        <w:t>I forbindelse med kildeangivelse af et citat er der flere muligheder.</w:t>
      </w:r>
      <w:r>
        <w:rPr>
          <w:rFonts w:ascii="Verdana" w:hAnsi="Verdana"/>
          <w:sz w:val="22"/>
          <w:szCs w:val="22"/>
        </w:rPr>
        <w:t xml:space="preserve"> </w:t>
      </w:r>
      <w:r w:rsidRPr="00EE2BE2">
        <w:rPr>
          <w:rFonts w:ascii="Verdana" w:hAnsi="Verdana"/>
          <w:sz w:val="22"/>
          <w:szCs w:val="22"/>
        </w:rPr>
        <w:t>Den mest almindelige er en fodnote (på samme side) eller en</w:t>
      </w:r>
      <w:r>
        <w:rPr>
          <w:rFonts w:ascii="Verdana" w:hAnsi="Verdana"/>
          <w:sz w:val="22"/>
          <w:szCs w:val="22"/>
        </w:rPr>
        <w:t xml:space="preserve"> </w:t>
      </w:r>
      <w:r w:rsidRPr="00EE2BE2">
        <w:rPr>
          <w:rFonts w:ascii="Verdana" w:hAnsi="Verdana"/>
          <w:sz w:val="22"/>
          <w:szCs w:val="22"/>
        </w:rPr>
        <w:t xml:space="preserve">slutnote (efter kapitlet eller </w:t>
      </w:r>
      <w:r w:rsidRPr="00EE2BE2">
        <w:rPr>
          <w:rFonts w:ascii="Verdana" w:hAnsi="Verdana"/>
          <w:sz w:val="22"/>
          <w:szCs w:val="22"/>
        </w:rPr>
        <w:lastRenderedPageBreak/>
        <w:t>hovedteksten). Disse markeres med et</w:t>
      </w:r>
      <w:r>
        <w:rPr>
          <w:rFonts w:ascii="Verdana" w:hAnsi="Verdana"/>
          <w:sz w:val="22"/>
          <w:szCs w:val="22"/>
        </w:rPr>
        <w:t xml:space="preserve"> </w:t>
      </w:r>
      <w:r w:rsidRPr="00EE2BE2">
        <w:rPr>
          <w:rFonts w:ascii="Verdana" w:hAnsi="Verdana"/>
          <w:sz w:val="22"/>
          <w:szCs w:val="22"/>
        </w:rPr>
        <w:t>hævet tal i hovedteksten. Selve fod- eller slutnoten indeholder så</w:t>
      </w:r>
      <w:r>
        <w:rPr>
          <w:rFonts w:ascii="Verdana" w:hAnsi="Verdana"/>
          <w:sz w:val="22"/>
          <w:szCs w:val="22"/>
        </w:rPr>
        <w:t xml:space="preserve"> </w:t>
      </w:r>
      <w:r w:rsidRPr="00EE2BE2">
        <w:rPr>
          <w:rFonts w:ascii="Verdana" w:hAnsi="Verdana"/>
          <w:sz w:val="22"/>
          <w:szCs w:val="22"/>
        </w:rPr>
        <w:t>de nødvendige oplysninger til at kunne identificere kilden. Disse</w:t>
      </w:r>
      <w:r>
        <w:rPr>
          <w:rFonts w:ascii="Verdana" w:hAnsi="Verdana"/>
          <w:sz w:val="22"/>
          <w:szCs w:val="22"/>
        </w:rPr>
        <w:t xml:space="preserve"> </w:t>
      </w:r>
      <w:r w:rsidRPr="00EE2BE2">
        <w:rPr>
          <w:rFonts w:ascii="Verdana" w:hAnsi="Verdana"/>
          <w:sz w:val="22"/>
          <w:szCs w:val="22"/>
        </w:rPr>
        <w:t>omfatter forfatter, titel, udgivelsessted, udgivelsesår og sidetal.</w:t>
      </w:r>
    </w:p>
    <w:p w:rsidR="008D2E5C" w:rsidRPr="00EE2BE2" w:rsidRDefault="008D2E5C" w:rsidP="008D2E5C">
      <w:pPr>
        <w:rPr>
          <w:rFonts w:ascii="Verdana" w:hAnsi="Verdana"/>
          <w:sz w:val="22"/>
          <w:szCs w:val="22"/>
        </w:rPr>
      </w:pPr>
      <w:r w:rsidRPr="00EE2BE2">
        <w:rPr>
          <w:rFonts w:ascii="Verdana" w:hAnsi="Verdana"/>
          <w:sz w:val="22"/>
          <w:szCs w:val="22"/>
        </w:rPr>
        <w:t>Litteraturfortegnelsen i bogens tillæg bør så indeholde den komplette</w:t>
      </w:r>
    </w:p>
    <w:p w:rsidR="008D2E5C" w:rsidRPr="00EE2BE2" w:rsidRDefault="008D2E5C" w:rsidP="008D2E5C">
      <w:pPr>
        <w:rPr>
          <w:rFonts w:ascii="Verdana" w:hAnsi="Verdana"/>
          <w:sz w:val="22"/>
          <w:szCs w:val="22"/>
        </w:rPr>
      </w:pPr>
      <w:r w:rsidRPr="00EE2BE2">
        <w:rPr>
          <w:rFonts w:ascii="Verdana" w:hAnsi="Verdana"/>
          <w:sz w:val="22"/>
          <w:szCs w:val="22"/>
        </w:rPr>
        <w:t>kildeangivelse.</w:t>
      </w:r>
    </w:p>
    <w:p w:rsidR="008D2E5C" w:rsidRDefault="008D2E5C" w:rsidP="008D2E5C">
      <w:pPr>
        <w:rPr>
          <w:rFonts w:ascii="Verdana" w:hAnsi="Verdana"/>
          <w:sz w:val="22"/>
          <w:szCs w:val="22"/>
        </w:rPr>
      </w:pPr>
      <w:r w:rsidRPr="00EE2BE2">
        <w:rPr>
          <w:rFonts w:ascii="Verdana" w:hAnsi="Verdana"/>
          <w:sz w:val="22"/>
          <w:szCs w:val="22"/>
        </w:rPr>
        <w:t>Et citat uden anførselstegn kalder man et „plagiat“. Juridisk set</w:t>
      </w:r>
      <w:r>
        <w:rPr>
          <w:rFonts w:ascii="Verdana" w:hAnsi="Verdana"/>
          <w:sz w:val="22"/>
          <w:szCs w:val="22"/>
        </w:rPr>
        <w:t xml:space="preserve"> </w:t>
      </w:r>
      <w:r w:rsidRPr="00EE2BE2">
        <w:rPr>
          <w:rFonts w:ascii="Verdana" w:hAnsi="Verdana"/>
          <w:sz w:val="22"/>
          <w:szCs w:val="22"/>
        </w:rPr>
        <w:t>drejer det sig om tyveri af åndelig ejendom, da fremmede ideer er</w:t>
      </w:r>
      <w:r>
        <w:rPr>
          <w:rFonts w:ascii="Verdana" w:hAnsi="Verdana"/>
          <w:sz w:val="22"/>
          <w:szCs w:val="22"/>
        </w:rPr>
        <w:t xml:space="preserve"> </w:t>
      </w:r>
      <w:r w:rsidRPr="00EE2BE2">
        <w:rPr>
          <w:rFonts w:ascii="Verdana" w:hAnsi="Verdana"/>
          <w:sz w:val="22"/>
          <w:szCs w:val="22"/>
        </w:rPr>
        <w:t>blevet fremsat som værende ens egne</w:t>
      </w:r>
      <w:r>
        <w:rPr>
          <w:rFonts w:ascii="Verdana" w:hAnsi="Verdana"/>
          <w:sz w:val="22"/>
          <w:szCs w:val="22"/>
        </w:rPr>
        <w:t>.</w:t>
      </w:r>
    </w:p>
    <w:p w:rsidR="00FA342F" w:rsidRDefault="00FA342F">
      <w:bookmarkStart w:id="0" w:name="_GoBack"/>
      <w:bookmarkEnd w:id="0"/>
    </w:p>
    <w:sectPr w:rsidR="00FA342F" w:rsidSect="008D2E5C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C3FB6"/>
    <w:multiLevelType w:val="hybridMultilevel"/>
    <w:tmpl w:val="6ABABC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5C"/>
    <w:rsid w:val="008D2E5C"/>
    <w:rsid w:val="00D675BF"/>
    <w:rsid w:val="00FA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E5C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E5C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Ditte Smith</dc:creator>
  <cp:lastModifiedBy>Ditte Smith</cp:lastModifiedBy>
  <cp:revision>1</cp:revision>
  <dcterms:created xsi:type="dcterms:W3CDTF">2013-03-18T14:24:00Z</dcterms:created>
  <dcterms:modified xsi:type="dcterms:W3CDTF">2013-03-18T14:24:00Z</dcterms:modified>
</cp:coreProperties>
</file>