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06" w:rsidRDefault="00F4142C">
      <w:r>
        <w:t>Struktur</w:t>
      </w:r>
    </w:p>
    <w:p w:rsidR="00F4142C" w:rsidRDefault="00F4142C">
      <w:r>
        <w:t>[…]</w:t>
      </w:r>
    </w:p>
    <w:p w:rsidR="00F4142C" w:rsidRDefault="00F4142C">
      <w:pPr>
        <w:rPr>
          <w:sz w:val="21"/>
        </w:rPr>
      </w:pPr>
      <w:r>
        <w:t xml:space="preserve">At strukturere vil sige at man giver sit stof en struktur – eller en </w:t>
      </w:r>
      <w:r>
        <w:rPr>
          <w:i/>
          <w:sz w:val="21"/>
        </w:rPr>
        <w:t>form</w:t>
      </w:r>
      <w:r>
        <w:rPr>
          <w:sz w:val="21"/>
        </w:rPr>
        <w:t xml:space="preserve">, som det også kaldes. Når en teksts struktur er stillet op i korte stikord, kalder man den en </w:t>
      </w:r>
      <w:r>
        <w:rPr>
          <w:i/>
          <w:sz w:val="21"/>
        </w:rPr>
        <w:t>disposition.</w:t>
      </w:r>
    </w:p>
    <w:p w:rsidR="00F4142C" w:rsidRDefault="00F4142C">
      <w:pPr>
        <w:rPr>
          <w:i/>
          <w:sz w:val="21"/>
        </w:rPr>
      </w:pPr>
      <w:r>
        <w:rPr>
          <w:sz w:val="21"/>
        </w:rPr>
        <w:t xml:space="preserve">Når man strukturerer sit stof, er der især tre ting man træffer beslutning om: </w:t>
      </w:r>
      <w:r>
        <w:rPr>
          <w:i/>
          <w:sz w:val="21"/>
        </w:rPr>
        <w:t>udvælgelse, vægtning og rækkefølge.</w:t>
      </w:r>
    </w:p>
    <w:p w:rsidR="00F4142C" w:rsidRDefault="00F4142C">
      <w:pPr>
        <w:rPr>
          <w:sz w:val="21"/>
        </w:rPr>
      </w:pPr>
      <w:r>
        <w:rPr>
          <w:i/>
          <w:sz w:val="21"/>
        </w:rPr>
        <w:t>Udvælgelse.</w:t>
      </w:r>
      <w:r>
        <w:rPr>
          <w:sz w:val="21"/>
        </w:rPr>
        <w:t xml:space="preserve"> Når man skriver, har man ofte mere stof end det der skal med. Man må udvælge – være selektiv. Det er især udvælgelsen der giver teksten et fokus. Det stof der er brug ofr til at belyse tekstens fokus og opfylde dens formål – det skal med. Det andet skal ud.</w:t>
      </w:r>
    </w:p>
    <w:p w:rsidR="00F4142C" w:rsidRDefault="00F4142C">
      <w:pPr>
        <w:rPr>
          <w:sz w:val="21"/>
        </w:rPr>
      </w:pPr>
      <w:r>
        <w:rPr>
          <w:i/>
          <w:sz w:val="21"/>
        </w:rPr>
        <w:t>Vægtning</w:t>
      </w:r>
      <w:r>
        <w:rPr>
          <w:sz w:val="21"/>
        </w:rPr>
        <w:t xml:space="preserve">. Udvælgelse går hånd i hånd med </w:t>
      </w:r>
      <w:r>
        <w:rPr>
          <w:i/>
          <w:sz w:val="21"/>
        </w:rPr>
        <w:t>vægtning.</w:t>
      </w:r>
      <w:r w:rsidR="00123F95">
        <w:rPr>
          <w:sz w:val="21"/>
        </w:rPr>
        <w:t xml:space="preserve"> De ting der udvælg</w:t>
      </w:r>
      <w:r>
        <w:rPr>
          <w:sz w:val="21"/>
        </w:rPr>
        <w:t xml:space="preserve">es til at komme med i teksten, er ikke lige vigtige. De vigtige må vægtes mere, dvs. de må tildeles mere plads i teksten end de mindre vigtige. Det er at </w:t>
      </w:r>
      <w:r>
        <w:rPr>
          <w:i/>
          <w:sz w:val="21"/>
        </w:rPr>
        <w:t xml:space="preserve">vægte </w:t>
      </w:r>
      <w:r>
        <w:rPr>
          <w:sz w:val="21"/>
        </w:rPr>
        <w:t>stoffet. […]</w:t>
      </w:r>
    </w:p>
    <w:p w:rsidR="00F4142C" w:rsidRDefault="00F4142C">
      <w:pPr>
        <w:rPr>
          <w:sz w:val="21"/>
        </w:rPr>
      </w:pPr>
      <w:r>
        <w:rPr>
          <w:i/>
          <w:sz w:val="21"/>
        </w:rPr>
        <w:t>Rækkefølge</w:t>
      </w:r>
      <w:r>
        <w:rPr>
          <w:sz w:val="21"/>
        </w:rPr>
        <w:t xml:space="preserve">. </w:t>
      </w:r>
      <w:proofErr w:type="spellStart"/>
      <w:r>
        <w:rPr>
          <w:sz w:val="21"/>
        </w:rPr>
        <w:t>Mna</w:t>
      </w:r>
      <w:proofErr w:type="spellEnd"/>
      <w:r>
        <w:rPr>
          <w:sz w:val="21"/>
        </w:rPr>
        <w:t xml:space="preserve"> er nødt til at ordne de enkelte dele af en tekst i en bestem</w:t>
      </w:r>
      <w:r w:rsidR="00123F95">
        <w:rPr>
          <w:sz w:val="21"/>
        </w:rPr>
        <w:t xml:space="preserve">t </w:t>
      </w:r>
      <w:r>
        <w:rPr>
          <w:sz w:val="21"/>
        </w:rPr>
        <w:t xml:space="preserve">rækkefølge, men man kan gøre det efter forskellige principper. Nogle af de vigtigste principper at gå frem efter, er disse tre: </w:t>
      </w:r>
      <w:r>
        <w:rPr>
          <w:i/>
          <w:sz w:val="21"/>
        </w:rPr>
        <w:t>vigtighed, tidsfølge</w:t>
      </w:r>
      <w:r>
        <w:rPr>
          <w:sz w:val="21"/>
        </w:rPr>
        <w:t xml:space="preserve"> og </w:t>
      </w:r>
      <w:r>
        <w:rPr>
          <w:i/>
          <w:sz w:val="21"/>
        </w:rPr>
        <w:t>logik</w:t>
      </w:r>
      <w:r>
        <w:rPr>
          <w:sz w:val="21"/>
        </w:rPr>
        <w:t>.</w:t>
      </w:r>
    </w:p>
    <w:p w:rsidR="00F4142C" w:rsidRDefault="00F4142C">
      <w:pPr>
        <w:rPr>
          <w:sz w:val="21"/>
        </w:rPr>
      </w:pPr>
      <w:r>
        <w:rPr>
          <w:i/>
          <w:sz w:val="21"/>
        </w:rPr>
        <w:t>Vigtighed.</w:t>
      </w:r>
      <w:r>
        <w:rPr>
          <w:sz w:val="21"/>
        </w:rPr>
        <w:t xml:space="preserve"> Nyhedsartikler er ordnet efter vigtighed – de siger </w:t>
      </w:r>
      <w:r>
        <w:rPr>
          <w:i/>
          <w:sz w:val="21"/>
        </w:rPr>
        <w:t>det vigtigste først</w:t>
      </w:r>
      <w:r>
        <w:rPr>
          <w:sz w:val="21"/>
        </w:rPr>
        <w:t>. Dette st</w:t>
      </w:r>
      <w:r w:rsidR="00123F95">
        <w:rPr>
          <w:sz w:val="21"/>
        </w:rPr>
        <w:t>ru</w:t>
      </w:r>
      <w:r>
        <w:rPr>
          <w:sz w:val="21"/>
        </w:rPr>
        <w:t>kturpri</w:t>
      </w:r>
      <w:r w:rsidR="00123F95">
        <w:rPr>
          <w:sz w:val="21"/>
        </w:rPr>
        <w:t>n</w:t>
      </w:r>
      <w:r>
        <w:rPr>
          <w:sz w:val="21"/>
        </w:rPr>
        <w:t xml:space="preserve">cip kaldes undertiden </w:t>
      </w:r>
      <w:r>
        <w:rPr>
          <w:i/>
          <w:sz w:val="21"/>
        </w:rPr>
        <w:t>katten ud af sækken</w:t>
      </w:r>
      <w:r>
        <w:rPr>
          <w:sz w:val="21"/>
        </w:rPr>
        <w:t>. Alle vigtige data skal om muligt med i første sætning; senere kommer baggrundsstof og detaljer. Hvis læseren på forhånd er inte</w:t>
      </w:r>
      <w:r w:rsidR="00123F95">
        <w:rPr>
          <w:sz w:val="21"/>
        </w:rPr>
        <w:t>resseret i emnet man skriver om</w:t>
      </w:r>
      <w:r>
        <w:rPr>
          <w:sz w:val="21"/>
        </w:rPr>
        <w:t>, bør man slippe katten ud af sækken. Nyhedshistorier er bygget sådan op, fordi man antager, at læserne på forhånd er interesseret</w:t>
      </w:r>
      <w:r w:rsidR="00123F95">
        <w:rPr>
          <w:sz w:val="21"/>
        </w:rPr>
        <w:t xml:space="preserve"> </w:t>
      </w:r>
      <w:r>
        <w:rPr>
          <w:sz w:val="21"/>
        </w:rPr>
        <w:t xml:space="preserve">i nyheder. Noget tilsvarende gælder, hvis læseren er forpligtet til at læse teksten – hvilket er tilfældet ide fleste former for </w:t>
      </w:r>
      <w:r>
        <w:rPr>
          <w:i/>
          <w:sz w:val="21"/>
        </w:rPr>
        <w:t>breve.</w:t>
      </w:r>
      <w:r>
        <w:rPr>
          <w:sz w:val="21"/>
        </w:rPr>
        <w:t xml:space="preserve"> Hvis man skriver til kommunen for at ansøge o noget, så er kommunen forpligtet til at læse brevet, og derfor bør man i 1. sætning slå fast, had man </w:t>
      </w:r>
      <w:proofErr w:type="spellStart"/>
      <w:r>
        <w:rPr>
          <w:sz w:val="21"/>
        </w:rPr>
        <w:t>ansgøer</w:t>
      </w:r>
      <w:proofErr w:type="spellEnd"/>
      <w:r>
        <w:rPr>
          <w:sz w:val="21"/>
        </w:rPr>
        <w:t xml:space="preserve"> om. Baggrundsstoffet kan komme længere nede.</w:t>
      </w:r>
    </w:p>
    <w:p w:rsidR="00F4142C" w:rsidRDefault="00F4142C">
      <w:pPr>
        <w:rPr>
          <w:sz w:val="21"/>
        </w:rPr>
      </w:pPr>
      <w:r>
        <w:rPr>
          <w:sz w:val="21"/>
        </w:rPr>
        <w:t>Der findes en</w:t>
      </w:r>
      <w:r w:rsidR="00123F95">
        <w:rPr>
          <w:sz w:val="21"/>
        </w:rPr>
        <w:t xml:space="preserve"> </w:t>
      </w:r>
      <w:r>
        <w:rPr>
          <w:sz w:val="21"/>
        </w:rPr>
        <w:t xml:space="preserve">modsat struktur, som består i at tage </w:t>
      </w:r>
      <w:r>
        <w:rPr>
          <w:i/>
          <w:sz w:val="21"/>
        </w:rPr>
        <w:t>det vigtigste sidst.</w:t>
      </w:r>
      <w:r>
        <w:rPr>
          <w:sz w:val="21"/>
        </w:rPr>
        <w:t xml:space="preserve"> Til forskel fra ”katten ud af sækken” kan denne struktur kaldes </w:t>
      </w:r>
      <w:r>
        <w:rPr>
          <w:i/>
          <w:sz w:val="21"/>
        </w:rPr>
        <w:t>katten efter musen.</w:t>
      </w:r>
      <w:r w:rsidR="005F61DE">
        <w:rPr>
          <w:sz w:val="21"/>
        </w:rPr>
        <w:t xml:space="preserve"> Her er læseren – ligesom katten – på jagt efter noget, som man først får fat i til allersidst. Resultatet er </w:t>
      </w:r>
      <w:r w:rsidR="005F61DE">
        <w:rPr>
          <w:i/>
          <w:sz w:val="21"/>
        </w:rPr>
        <w:t>spænding</w:t>
      </w:r>
      <w:r w:rsidR="005F61DE">
        <w:rPr>
          <w:sz w:val="21"/>
        </w:rPr>
        <w:t xml:space="preserve"> – bedst kendt fra fiktion.</w:t>
      </w:r>
    </w:p>
    <w:p w:rsidR="005F61DE" w:rsidRDefault="005F61DE">
      <w:pPr>
        <w:rPr>
          <w:sz w:val="21"/>
        </w:rPr>
      </w:pPr>
      <w:r>
        <w:rPr>
          <w:i/>
          <w:sz w:val="21"/>
        </w:rPr>
        <w:t>Tidsfølge</w:t>
      </w:r>
      <w:r>
        <w:rPr>
          <w:sz w:val="21"/>
        </w:rPr>
        <w:t xml:space="preserve">. I nyhedsartikler fortælles tingene ofte i en rækkefølge der ikke svarer til </w:t>
      </w:r>
      <w:r>
        <w:rPr>
          <w:i/>
          <w:sz w:val="21"/>
        </w:rPr>
        <w:t xml:space="preserve">tidsfølgen. </w:t>
      </w:r>
      <w:r w:rsidRPr="005F61DE">
        <w:rPr>
          <w:sz w:val="21"/>
        </w:rPr>
        <w:t xml:space="preserve">Det </w:t>
      </w:r>
      <w:r>
        <w:rPr>
          <w:sz w:val="21"/>
        </w:rPr>
        <w:t xml:space="preserve">der </w:t>
      </w:r>
      <w:r w:rsidRPr="005F61DE">
        <w:rPr>
          <w:sz w:val="21"/>
        </w:rPr>
        <w:t xml:space="preserve">siges først (fx at nogle fanger stak af gennem et hul </w:t>
      </w:r>
      <w:r>
        <w:rPr>
          <w:sz w:val="21"/>
        </w:rPr>
        <w:t>i en fæ</w:t>
      </w:r>
      <w:r w:rsidR="00123F95">
        <w:rPr>
          <w:sz w:val="21"/>
        </w:rPr>
        <w:t>ngse</w:t>
      </w:r>
      <w:r>
        <w:rPr>
          <w:sz w:val="21"/>
        </w:rPr>
        <w:t xml:space="preserve">lsmur), </w:t>
      </w:r>
      <w:r>
        <w:rPr>
          <w:i/>
          <w:sz w:val="21"/>
        </w:rPr>
        <w:t>skete</w:t>
      </w:r>
      <w:r>
        <w:rPr>
          <w:sz w:val="21"/>
        </w:rPr>
        <w:t xml:space="preserve"> ikke først (forinden skete der nemlig det at en gummiged kom kørende og lavede hullet.) At avisen bruger det man kan kalde en </w:t>
      </w:r>
      <w:r>
        <w:rPr>
          <w:i/>
          <w:sz w:val="21"/>
        </w:rPr>
        <w:t xml:space="preserve">kunstig </w:t>
      </w:r>
      <w:r w:rsidR="00123F95">
        <w:rPr>
          <w:sz w:val="21"/>
        </w:rPr>
        <w:t>r</w:t>
      </w:r>
      <w:r>
        <w:rPr>
          <w:sz w:val="21"/>
        </w:rPr>
        <w:t xml:space="preserve">ækkefølge for at få det vigtigste </w:t>
      </w:r>
      <w:r w:rsidR="00123F95">
        <w:rPr>
          <w:sz w:val="21"/>
        </w:rPr>
        <w:t>anbragt</w:t>
      </w:r>
      <w:r>
        <w:rPr>
          <w:sz w:val="21"/>
        </w:rPr>
        <w:t xml:space="preserve"> først. I den ”spændende” udgave derimod fortælles tingene i </w:t>
      </w:r>
      <w:r>
        <w:rPr>
          <w:i/>
          <w:sz w:val="21"/>
        </w:rPr>
        <w:t xml:space="preserve">naturlig </w:t>
      </w:r>
      <w:r>
        <w:rPr>
          <w:sz w:val="21"/>
        </w:rPr>
        <w:t>rækkefølge, dvs. i overensstemmelse med tidsfølgen.</w:t>
      </w:r>
    </w:p>
    <w:p w:rsidR="005F61DE" w:rsidRDefault="005F61DE">
      <w:pPr>
        <w:rPr>
          <w:sz w:val="21"/>
        </w:rPr>
      </w:pPr>
      <w:r>
        <w:rPr>
          <w:sz w:val="21"/>
        </w:rPr>
        <w:t>[…]</w:t>
      </w:r>
    </w:p>
    <w:p w:rsidR="005F61DE" w:rsidRDefault="005F61DE" w:rsidP="005F61DE">
      <w:pPr>
        <w:jc w:val="both"/>
        <w:rPr>
          <w:sz w:val="21"/>
        </w:rPr>
      </w:pPr>
      <w:r>
        <w:rPr>
          <w:i/>
          <w:sz w:val="21"/>
        </w:rPr>
        <w:t>Logik</w:t>
      </w:r>
      <w:r>
        <w:rPr>
          <w:sz w:val="21"/>
        </w:rPr>
        <w:t xml:space="preserve">. Rækkefølgen i en tekst kan også være lavet efter et </w:t>
      </w:r>
      <w:r>
        <w:rPr>
          <w:i/>
          <w:sz w:val="21"/>
        </w:rPr>
        <w:t>logisk</w:t>
      </w:r>
      <w:r>
        <w:rPr>
          <w:sz w:val="21"/>
        </w:rPr>
        <w:t xml:space="preserve"> princip. Hvis man fx ser på en leksikonartikel om et land, vil den i reglen omtale geografi og natur før befolkning, som igen kommer før historie og kultur. Det er af ”logiske” </w:t>
      </w:r>
      <w:r w:rsidR="00123F95">
        <w:rPr>
          <w:sz w:val="21"/>
        </w:rPr>
        <w:t>grunde</w:t>
      </w:r>
      <w:r>
        <w:rPr>
          <w:sz w:val="21"/>
        </w:rPr>
        <w:t>. Landets geografi og natur er logisk set overordnet befolkningen; det er et land, hvortil der hører et folk, ikke omvendt. Og t</w:t>
      </w:r>
      <w:r w:rsidR="00123F95">
        <w:rPr>
          <w:sz w:val="21"/>
        </w:rPr>
        <w:t>i</w:t>
      </w:r>
      <w:r>
        <w:rPr>
          <w:sz w:val="21"/>
        </w:rPr>
        <w:t xml:space="preserve">l dette folk hører der en historie og en kultur, ikke omvendt. Derfor står folket før dem. </w:t>
      </w:r>
    </w:p>
    <w:p w:rsidR="005F61DE" w:rsidRDefault="005F61DE" w:rsidP="005F61DE">
      <w:pPr>
        <w:jc w:val="both"/>
        <w:rPr>
          <w:sz w:val="21"/>
        </w:rPr>
      </w:pPr>
      <w:r>
        <w:rPr>
          <w:sz w:val="21"/>
        </w:rPr>
        <w:lastRenderedPageBreak/>
        <w:t xml:space="preserve">Leksika og andre opslagsbøger følger næsten altid denne art logisk rækkefølge; det går fra det </w:t>
      </w:r>
      <w:r>
        <w:rPr>
          <w:i/>
          <w:sz w:val="21"/>
        </w:rPr>
        <w:t>overordnede til det underordnede.</w:t>
      </w:r>
    </w:p>
    <w:p w:rsidR="005F61DE" w:rsidRDefault="005F61DE" w:rsidP="005F61DE">
      <w:pPr>
        <w:jc w:val="both"/>
        <w:rPr>
          <w:sz w:val="21"/>
        </w:rPr>
      </w:pPr>
      <w:r>
        <w:rPr>
          <w:sz w:val="21"/>
        </w:rPr>
        <w:t xml:space="preserve">Men der findes også en </w:t>
      </w:r>
      <w:r w:rsidR="00123F95">
        <w:rPr>
          <w:sz w:val="21"/>
        </w:rPr>
        <w:t>an</w:t>
      </w:r>
      <w:r>
        <w:rPr>
          <w:sz w:val="21"/>
        </w:rPr>
        <w:t>den type logisk rækkefølge.</w:t>
      </w:r>
      <w:r w:rsidR="00123F95">
        <w:rPr>
          <w:sz w:val="21"/>
        </w:rPr>
        <w:t xml:space="preserve"> </w:t>
      </w:r>
      <w:r>
        <w:rPr>
          <w:sz w:val="21"/>
        </w:rPr>
        <w:t>Man kender den især fra lærebøger og andre pædagogiske tekster; det er</w:t>
      </w:r>
      <w:r w:rsidR="00123F95">
        <w:rPr>
          <w:sz w:val="21"/>
        </w:rPr>
        <w:t xml:space="preserve"> </w:t>
      </w:r>
      <w:r>
        <w:rPr>
          <w:sz w:val="21"/>
        </w:rPr>
        <w:t>den der går fra det simple til det sammensatte.</w:t>
      </w:r>
    </w:p>
    <w:p w:rsidR="005F61DE" w:rsidRDefault="005F61DE" w:rsidP="005F61DE">
      <w:pPr>
        <w:jc w:val="both"/>
        <w:rPr>
          <w:sz w:val="21"/>
        </w:rPr>
      </w:pPr>
      <w:r>
        <w:rPr>
          <w:sz w:val="21"/>
        </w:rPr>
        <w:t>[…]</w:t>
      </w:r>
    </w:p>
    <w:p w:rsidR="005F61DE" w:rsidRPr="00440CC2" w:rsidRDefault="005F61DE" w:rsidP="005F61DE">
      <w:r>
        <w:t>Fra</w:t>
      </w:r>
      <w:r>
        <w:t>: Heltberg, Eva og Kock, Carsten: Skrivehåndbogen, Gyldendal 1997</w:t>
      </w:r>
    </w:p>
    <w:p w:rsidR="005F61DE" w:rsidRPr="005F61DE" w:rsidRDefault="005F61DE" w:rsidP="005F61DE">
      <w:pPr>
        <w:jc w:val="both"/>
        <w:rPr>
          <w:sz w:val="20"/>
        </w:rPr>
      </w:pPr>
      <w:bookmarkStart w:id="0" w:name="_GoBack"/>
      <w:bookmarkEnd w:id="0"/>
    </w:p>
    <w:sectPr w:rsidR="005F61DE" w:rsidRPr="005F61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2C"/>
    <w:rsid w:val="00000247"/>
    <w:rsid w:val="000040BF"/>
    <w:rsid w:val="000070FE"/>
    <w:rsid w:val="0001067B"/>
    <w:rsid w:val="000153DF"/>
    <w:rsid w:val="00015F05"/>
    <w:rsid w:val="000272D2"/>
    <w:rsid w:val="00032799"/>
    <w:rsid w:val="00033D4D"/>
    <w:rsid w:val="000353E6"/>
    <w:rsid w:val="00035788"/>
    <w:rsid w:val="00037A6A"/>
    <w:rsid w:val="000460D6"/>
    <w:rsid w:val="000521F8"/>
    <w:rsid w:val="000523D0"/>
    <w:rsid w:val="00053873"/>
    <w:rsid w:val="00054EF0"/>
    <w:rsid w:val="000554BD"/>
    <w:rsid w:val="00056179"/>
    <w:rsid w:val="00061FC0"/>
    <w:rsid w:val="000636AE"/>
    <w:rsid w:val="00064F80"/>
    <w:rsid w:val="000740A0"/>
    <w:rsid w:val="000755B3"/>
    <w:rsid w:val="000778FE"/>
    <w:rsid w:val="000804B6"/>
    <w:rsid w:val="000823E5"/>
    <w:rsid w:val="00082EC9"/>
    <w:rsid w:val="00084D26"/>
    <w:rsid w:val="000866C8"/>
    <w:rsid w:val="000A2B26"/>
    <w:rsid w:val="000A4156"/>
    <w:rsid w:val="000A4BBE"/>
    <w:rsid w:val="000A556F"/>
    <w:rsid w:val="000B070D"/>
    <w:rsid w:val="000B5CC7"/>
    <w:rsid w:val="000B637E"/>
    <w:rsid w:val="000C3CAE"/>
    <w:rsid w:val="000C482C"/>
    <w:rsid w:val="000C4ACA"/>
    <w:rsid w:val="000C5ABE"/>
    <w:rsid w:val="000C6304"/>
    <w:rsid w:val="000C6BD4"/>
    <w:rsid w:val="000D2092"/>
    <w:rsid w:val="000D4E70"/>
    <w:rsid w:val="000E0F8C"/>
    <w:rsid w:val="000F03EB"/>
    <w:rsid w:val="000F11CD"/>
    <w:rsid w:val="000F1C1D"/>
    <w:rsid w:val="000F40B7"/>
    <w:rsid w:val="0010243F"/>
    <w:rsid w:val="00107020"/>
    <w:rsid w:val="0011638D"/>
    <w:rsid w:val="00121D18"/>
    <w:rsid w:val="00122424"/>
    <w:rsid w:val="00123B6F"/>
    <w:rsid w:val="00123F95"/>
    <w:rsid w:val="001327F7"/>
    <w:rsid w:val="00134AF3"/>
    <w:rsid w:val="001412BC"/>
    <w:rsid w:val="00143296"/>
    <w:rsid w:val="001520C2"/>
    <w:rsid w:val="001543C0"/>
    <w:rsid w:val="00154E3A"/>
    <w:rsid w:val="0016166D"/>
    <w:rsid w:val="00161872"/>
    <w:rsid w:val="00162D97"/>
    <w:rsid w:val="00164898"/>
    <w:rsid w:val="001710C5"/>
    <w:rsid w:val="00171748"/>
    <w:rsid w:val="00173F5E"/>
    <w:rsid w:val="00174EEF"/>
    <w:rsid w:val="00182AB2"/>
    <w:rsid w:val="00192BFD"/>
    <w:rsid w:val="001936FF"/>
    <w:rsid w:val="00193A8C"/>
    <w:rsid w:val="001968A2"/>
    <w:rsid w:val="001B027D"/>
    <w:rsid w:val="001B1E17"/>
    <w:rsid w:val="001B2450"/>
    <w:rsid w:val="001B3AA3"/>
    <w:rsid w:val="001B45EC"/>
    <w:rsid w:val="001B764F"/>
    <w:rsid w:val="001C4CA3"/>
    <w:rsid w:val="001C69E3"/>
    <w:rsid w:val="001C71ED"/>
    <w:rsid w:val="001C794B"/>
    <w:rsid w:val="001D123E"/>
    <w:rsid w:val="001D3F6A"/>
    <w:rsid w:val="001F1150"/>
    <w:rsid w:val="001F5524"/>
    <w:rsid w:val="001F6016"/>
    <w:rsid w:val="002013A1"/>
    <w:rsid w:val="00201C3B"/>
    <w:rsid w:val="002042DB"/>
    <w:rsid w:val="0021109E"/>
    <w:rsid w:val="0021196C"/>
    <w:rsid w:val="00211D72"/>
    <w:rsid w:val="0021292D"/>
    <w:rsid w:val="00214893"/>
    <w:rsid w:val="00215221"/>
    <w:rsid w:val="002154F1"/>
    <w:rsid w:val="00220FCB"/>
    <w:rsid w:val="00225DF4"/>
    <w:rsid w:val="00232ED1"/>
    <w:rsid w:val="002342F1"/>
    <w:rsid w:val="00241CC8"/>
    <w:rsid w:val="002451E1"/>
    <w:rsid w:val="00252A8C"/>
    <w:rsid w:val="00255703"/>
    <w:rsid w:val="00255AC7"/>
    <w:rsid w:val="002571D9"/>
    <w:rsid w:val="00261530"/>
    <w:rsid w:val="00267C52"/>
    <w:rsid w:val="00270101"/>
    <w:rsid w:val="0027470B"/>
    <w:rsid w:val="00287136"/>
    <w:rsid w:val="002A2C57"/>
    <w:rsid w:val="002A36CC"/>
    <w:rsid w:val="002A592F"/>
    <w:rsid w:val="002B0C74"/>
    <w:rsid w:val="002B1A3C"/>
    <w:rsid w:val="002B2A42"/>
    <w:rsid w:val="002B2B16"/>
    <w:rsid w:val="002B4CD3"/>
    <w:rsid w:val="002B74A3"/>
    <w:rsid w:val="002C2A2E"/>
    <w:rsid w:val="002D2A72"/>
    <w:rsid w:val="002D708C"/>
    <w:rsid w:val="002E6827"/>
    <w:rsid w:val="002E6DE9"/>
    <w:rsid w:val="002E704B"/>
    <w:rsid w:val="002F027E"/>
    <w:rsid w:val="002F050A"/>
    <w:rsid w:val="002F0EB0"/>
    <w:rsid w:val="002F11E9"/>
    <w:rsid w:val="002F32E8"/>
    <w:rsid w:val="002F7883"/>
    <w:rsid w:val="003001E0"/>
    <w:rsid w:val="00302572"/>
    <w:rsid w:val="00306506"/>
    <w:rsid w:val="003103CA"/>
    <w:rsid w:val="00310DE8"/>
    <w:rsid w:val="00316BCB"/>
    <w:rsid w:val="00322E26"/>
    <w:rsid w:val="00330C98"/>
    <w:rsid w:val="003327AB"/>
    <w:rsid w:val="0033495A"/>
    <w:rsid w:val="0033498B"/>
    <w:rsid w:val="00346746"/>
    <w:rsid w:val="0034680B"/>
    <w:rsid w:val="00347162"/>
    <w:rsid w:val="003501C3"/>
    <w:rsid w:val="003502E5"/>
    <w:rsid w:val="00350602"/>
    <w:rsid w:val="00353E41"/>
    <w:rsid w:val="00354749"/>
    <w:rsid w:val="00355782"/>
    <w:rsid w:val="00360541"/>
    <w:rsid w:val="00361D8D"/>
    <w:rsid w:val="00362DBB"/>
    <w:rsid w:val="003663B5"/>
    <w:rsid w:val="0037558E"/>
    <w:rsid w:val="00377F67"/>
    <w:rsid w:val="00382DFA"/>
    <w:rsid w:val="00383D49"/>
    <w:rsid w:val="00390CED"/>
    <w:rsid w:val="003925EF"/>
    <w:rsid w:val="003A07E5"/>
    <w:rsid w:val="003A4365"/>
    <w:rsid w:val="003A7F14"/>
    <w:rsid w:val="003B0CC5"/>
    <w:rsid w:val="003B1118"/>
    <w:rsid w:val="003B3330"/>
    <w:rsid w:val="003B418A"/>
    <w:rsid w:val="003C12B3"/>
    <w:rsid w:val="003D1D3D"/>
    <w:rsid w:val="003D211F"/>
    <w:rsid w:val="003D2E8D"/>
    <w:rsid w:val="003D4C80"/>
    <w:rsid w:val="003E02B3"/>
    <w:rsid w:val="003E1DC4"/>
    <w:rsid w:val="003E3E99"/>
    <w:rsid w:val="003E458A"/>
    <w:rsid w:val="003E7CF7"/>
    <w:rsid w:val="003F2AC4"/>
    <w:rsid w:val="00400390"/>
    <w:rsid w:val="00404E32"/>
    <w:rsid w:val="00405C04"/>
    <w:rsid w:val="00413AEB"/>
    <w:rsid w:val="0041738F"/>
    <w:rsid w:val="00422771"/>
    <w:rsid w:val="00424C48"/>
    <w:rsid w:val="00427391"/>
    <w:rsid w:val="00427AED"/>
    <w:rsid w:val="004319EB"/>
    <w:rsid w:val="00434506"/>
    <w:rsid w:val="004442AD"/>
    <w:rsid w:val="004451B3"/>
    <w:rsid w:val="00446E85"/>
    <w:rsid w:val="004511F5"/>
    <w:rsid w:val="00452867"/>
    <w:rsid w:val="00456D41"/>
    <w:rsid w:val="00463C67"/>
    <w:rsid w:val="00473895"/>
    <w:rsid w:val="004745F8"/>
    <w:rsid w:val="004833FC"/>
    <w:rsid w:val="004938FF"/>
    <w:rsid w:val="0049672B"/>
    <w:rsid w:val="0049755A"/>
    <w:rsid w:val="004A1BEC"/>
    <w:rsid w:val="004A2EDC"/>
    <w:rsid w:val="004A4354"/>
    <w:rsid w:val="004A4CCA"/>
    <w:rsid w:val="004A5C12"/>
    <w:rsid w:val="004A6274"/>
    <w:rsid w:val="004B0B6A"/>
    <w:rsid w:val="004B2ABA"/>
    <w:rsid w:val="004C1B1D"/>
    <w:rsid w:val="004C351D"/>
    <w:rsid w:val="004C5C42"/>
    <w:rsid w:val="004C7D4F"/>
    <w:rsid w:val="004D01A7"/>
    <w:rsid w:val="004D23F2"/>
    <w:rsid w:val="004D25D1"/>
    <w:rsid w:val="004D3A6C"/>
    <w:rsid w:val="004D57B4"/>
    <w:rsid w:val="004E3F15"/>
    <w:rsid w:val="004E4A3A"/>
    <w:rsid w:val="005109EA"/>
    <w:rsid w:val="00512F68"/>
    <w:rsid w:val="00514182"/>
    <w:rsid w:val="00514C2D"/>
    <w:rsid w:val="00514EE3"/>
    <w:rsid w:val="00515026"/>
    <w:rsid w:val="005153EA"/>
    <w:rsid w:val="005175DE"/>
    <w:rsid w:val="005221CF"/>
    <w:rsid w:val="005265C9"/>
    <w:rsid w:val="00531B55"/>
    <w:rsid w:val="005355D7"/>
    <w:rsid w:val="005359CF"/>
    <w:rsid w:val="005429A6"/>
    <w:rsid w:val="0054561F"/>
    <w:rsid w:val="005469C4"/>
    <w:rsid w:val="00554452"/>
    <w:rsid w:val="00555DFF"/>
    <w:rsid w:val="00556CBC"/>
    <w:rsid w:val="00561931"/>
    <w:rsid w:val="00562164"/>
    <w:rsid w:val="0057079D"/>
    <w:rsid w:val="00574603"/>
    <w:rsid w:val="005766CA"/>
    <w:rsid w:val="00576A1D"/>
    <w:rsid w:val="005779D2"/>
    <w:rsid w:val="00582340"/>
    <w:rsid w:val="00585539"/>
    <w:rsid w:val="00590E10"/>
    <w:rsid w:val="00594CFA"/>
    <w:rsid w:val="005A5EBB"/>
    <w:rsid w:val="005B20A2"/>
    <w:rsid w:val="005B6842"/>
    <w:rsid w:val="005C485B"/>
    <w:rsid w:val="005C71BA"/>
    <w:rsid w:val="005D0BDC"/>
    <w:rsid w:val="005D3935"/>
    <w:rsid w:val="005D3F8C"/>
    <w:rsid w:val="005E0538"/>
    <w:rsid w:val="005E4C25"/>
    <w:rsid w:val="005E4FFC"/>
    <w:rsid w:val="005E686A"/>
    <w:rsid w:val="005E6E21"/>
    <w:rsid w:val="005F1D8E"/>
    <w:rsid w:val="005F61DE"/>
    <w:rsid w:val="006104D6"/>
    <w:rsid w:val="00612028"/>
    <w:rsid w:val="00613CD2"/>
    <w:rsid w:val="0062085E"/>
    <w:rsid w:val="00631A3C"/>
    <w:rsid w:val="006342AD"/>
    <w:rsid w:val="0063719C"/>
    <w:rsid w:val="006373E4"/>
    <w:rsid w:val="00646085"/>
    <w:rsid w:val="00661547"/>
    <w:rsid w:val="00670487"/>
    <w:rsid w:val="006757A6"/>
    <w:rsid w:val="006831EB"/>
    <w:rsid w:val="0068360E"/>
    <w:rsid w:val="0068576C"/>
    <w:rsid w:val="00685D9A"/>
    <w:rsid w:val="0068785D"/>
    <w:rsid w:val="0069040B"/>
    <w:rsid w:val="006918D4"/>
    <w:rsid w:val="0069251A"/>
    <w:rsid w:val="00697028"/>
    <w:rsid w:val="006A146F"/>
    <w:rsid w:val="006A1D3E"/>
    <w:rsid w:val="006A222D"/>
    <w:rsid w:val="006A2BD8"/>
    <w:rsid w:val="006A59E4"/>
    <w:rsid w:val="006B0C88"/>
    <w:rsid w:val="006B735E"/>
    <w:rsid w:val="006C72F8"/>
    <w:rsid w:val="006D08B4"/>
    <w:rsid w:val="006E1F65"/>
    <w:rsid w:val="006E2AB3"/>
    <w:rsid w:val="006F0495"/>
    <w:rsid w:val="006F0B29"/>
    <w:rsid w:val="006F16F9"/>
    <w:rsid w:val="006F2934"/>
    <w:rsid w:val="006F50E8"/>
    <w:rsid w:val="006F7D84"/>
    <w:rsid w:val="00702CF1"/>
    <w:rsid w:val="007058F9"/>
    <w:rsid w:val="00706F91"/>
    <w:rsid w:val="0071261C"/>
    <w:rsid w:val="00715BE4"/>
    <w:rsid w:val="00721200"/>
    <w:rsid w:val="00721E6B"/>
    <w:rsid w:val="0072222D"/>
    <w:rsid w:val="00722328"/>
    <w:rsid w:val="007234F5"/>
    <w:rsid w:val="00725598"/>
    <w:rsid w:val="00726653"/>
    <w:rsid w:val="007349E3"/>
    <w:rsid w:val="0074497C"/>
    <w:rsid w:val="007469A7"/>
    <w:rsid w:val="007470D6"/>
    <w:rsid w:val="0075027C"/>
    <w:rsid w:val="007509DD"/>
    <w:rsid w:val="00761503"/>
    <w:rsid w:val="007636E0"/>
    <w:rsid w:val="00764BC7"/>
    <w:rsid w:val="00774652"/>
    <w:rsid w:val="007750DC"/>
    <w:rsid w:val="007843A6"/>
    <w:rsid w:val="00785096"/>
    <w:rsid w:val="00785AD4"/>
    <w:rsid w:val="00791BBF"/>
    <w:rsid w:val="0079309B"/>
    <w:rsid w:val="007974C7"/>
    <w:rsid w:val="007A0CED"/>
    <w:rsid w:val="007A322B"/>
    <w:rsid w:val="007B068C"/>
    <w:rsid w:val="007B0690"/>
    <w:rsid w:val="007B7A5F"/>
    <w:rsid w:val="007C2788"/>
    <w:rsid w:val="007C7006"/>
    <w:rsid w:val="007C73B2"/>
    <w:rsid w:val="007D15D2"/>
    <w:rsid w:val="007D4DAF"/>
    <w:rsid w:val="007D7127"/>
    <w:rsid w:val="007D74C2"/>
    <w:rsid w:val="007D7651"/>
    <w:rsid w:val="007E2037"/>
    <w:rsid w:val="007E763B"/>
    <w:rsid w:val="007F26CA"/>
    <w:rsid w:val="007F40FE"/>
    <w:rsid w:val="007F48D1"/>
    <w:rsid w:val="007F60B3"/>
    <w:rsid w:val="007F73E0"/>
    <w:rsid w:val="00802C3E"/>
    <w:rsid w:val="00804F32"/>
    <w:rsid w:val="00807D69"/>
    <w:rsid w:val="00811BFD"/>
    <w:rsid w:val="00817C7B"/>
    <w:rsid w:val="00820085"/>
    <w:rsid w:val="0082612F"/>
    <w:rsid w:val="008407FF"/>
    <w:rsid w:val="008432E5"/>
    <w:rsid w:val="008441F0"/>
    <w:rsid w:val="00845212"/>
    <w:rsid w:val="00853E74"/>
    <w:rsid w:val="00854A13"/>
    <w:rsid w:val="00861400"/>
    <w:rsid w:val="00865C62"/>
    <w:rsid w:val="0086631C"/>
    <w:rsid w:val="008708BB"/>
    <w:rsid w:val="00887705"/>
    <w:rsid w:val="00887AB2"/>
    <w:rsid w:val="00892C10"/>
    <w:rsid w:val="008A26CE"/>
    <w:rsid w:val="008A2DF9"/>
    <w:rsid w:val="008A7EC4"/>
    <w:rsid w:val="008B41B5"/>
    <w:rsid w:val="008B52BC"/>
    <w:rsid w:val="008C05F2"/>
    <w:rsid w:val="008C4290"/>
    <w:rsid w:val="008C4A18"/>
    <w:rsid w:val="008C4F37"/>
    <w:rsid w:val="008C53FE"/>
    <w:rsid w:val="008C59EF"/>
    <w:rsid w:val="008D0A50"/>
    <w:rsid w:val="008D2509"/>
    <w:rsid w:val="008D513E"/>
    <w:rsid w:val="008D6CF7"/>
    <w:rsid w:val="008E017D"/>
    <w:rsid w:val="008E5591"/>
    <w:rsid w:val="008E773A"/>
    <w:rsid w:val="008F2DB3"/>
    <w:rsid w:val="008F7336"/>
    <w:rsid w:val="008F7FD4"/>
    <w:rsid w:val="00900413"/>
    <w:rsid w:val="00906BF4"/>
    <w:rsid w:val="0090778B"/>
    <w:rsid w:val="009111B5"/>
    <w:rsid w:val="00912445"/>
    <w:rsid w:val="00912887"/>
    <w:rsid w:val="00917283"/>
    <w:rsid w:val="0091730C"/>
    <w:rsid w:val="00917B28"/>
    <w:rsid w:val="009205E6"/>
    <w:rsid w:val="00926C75"/>
    <w:rsid w:val="00930E4B"/>
    <w:rsid w:val="009319D1"/>
    <w:rsid w:val="0093280D"/>
    <w:rsid w:val="00943046"/>
    <w:rsid w:val="009435E4"/>
    <w:rsid w:val="009462DA"/>
    <w:rsid w:val="00956A8D"/>
    <w:rsid w:val="0096627E"/>
    <w:rsid w:val="009701F8"/>
    <w:rsid w:val="00970531"/>
    <w:rsid w:val="009719C0"/>
    <w:rsid w:val="00975DFE"/>
    <w:rsid w:val="009775F6"/>
    <w:rsid w:val="00990096"/>
    <w:rsid w:val="00993018"/>
    <w:rsid w:val="00993BD5"/>
    <w:rsid w:val="00997D25"/>
    <w:rsid w:val="009A059C"/>
    <w:rsid w:val="009A26D2"/>
    <w:rsid w:val="009A46BC"/>
    <w:rsid w:val="009A49E5"/>
    <w:rsid w:val="009A5F56"/>
    <w:rsid w:val="009A6A43"/>
    <w:rsid w:val="009A71C1"/>
    <w:rsid w:val="009B0B28"/>
    <w:rsid w:val="009B75F4"/>
    <w:rsid w:val="009C24AC"/>
    <w:rsid w:val="009C38B6"/>
    <w:rsid w:val="009C55C3"/>
    <w:rsid w:val="009C5DBA"/>
    <w:rsid w:val="009C63C7"/>
    <w:rsid w:val="009C6BE7"/>
    <w:rsid w:val="009D2441"/>
    <w:rsid w:val="009D37C2"/>
    <w:rsid w:val="009E5FB3"/>
    <w:rsid w:val="009E67A6"/>
    <w:rsid w:val="009F1391"/>
    <w:rsid w:val="009F156B"/>
    <w:rsid w:val="009F3C01"/>
    <w:rsid w:val="009F5A1B"/>
    <w:rsid w:val="00A02CE2"/>
    <w:rsid w:val="00A04057"/>
    <w:rsid w:val="00A1135A"/>
    <w:rsid w:val="00A14FA4"/>
    <w:rsid w:val="00A15B48"/>
    <w:rsid w:val="00A2220C"/>
    <w:rsid w:val="00A25939"/>
    <w:rsid w:val="00A26E12"/>
    <w:rsid w:val="00A27AFA"/>
    <w:rsid w:val="00A32869"/>
    <w:rsid w:val="00A341A7"/>
    <w:rsid w:val="00A34BAE"/>
    <w:rsid w:val="00A43AB1"/>
    <w:rsid w:val="00A4406A"/>
    <w:rsid w:val="00A507BA"/>
    <w:rsid w:val="00A64CC9"/>
    <w:rsid w:val="00A8411C"/>
    <w:rsid w:val="00A84135"/>
    <w:rsid w:val="00A84823"/>
    <w:rsid w:val="00A85AF9"/>
    <w:rsid w:val="00A912C5"/>
    <w:rsid w:val="00AA3ECA"/>
    <w:rsid w:val="00AA52B2"/>
    <w:rsid w:val="00AB2FF5"/>
    <w:rsid w:val="00AB38C6"/>
    <w:rsid w:val="00AC4A81"/>
    <w:rsid w:val="00AC764B"/>
    <w:rsid w:val="00AD455A"/>
    <w:rsid w:val="00AD4C33"/>
    <w:rsid w:val="00AE19BC"/>
    <w:rsid w:val="00AE1D60"/>
    <w:rsid w:val="00AE49A6"/>
    <w:rsid w:val="00AE5D2C"/>
    <w:rsid w:val="00AE6A98"/>
    <w:rsid w:val="00AE7B66"/>
    <w:rsid w:val="00AE7F18"/>
    <w:rsid w:val="00AF098F"/>
    <w:rsid w:val="00AF50F8"/>
    <w:rsid w:val="00AF5374"/>
    <w:rsid w:val="00B00196"/>
    <w:rsid w:val="00B128DF"/>
    <w:rsid w:val="00B12CB8"/>
    <w:rsid w:val="00B2339E"/>
    <w:rsid w:val="00B254E0"/>
    <w:rsid w:val="00B26E76"/>
    <w:rsid w:val="00B30E22"/>
    <w:rsid w:val="00B31248"/>
    <w:rsid w:val="00B315D4"/>
    <w:rsid w:val="00B3311C"/>
    <w:rsid w:val="00B365EC"/>
    <w:rsid w:val="00B4047F"/>
    <w:rsid w:val="00B425E4"/>
    <w:rsid w:val="00B51C01"/>
    <w:rsid w:val="00B53C94"/>
    <w:rsid w:val="00B56B42"/>
    <w:rsid w:val="00B61C2A"/>
    <w:rsid w:val="00B62020"/>
    <w:rsid w:val="00B62A04"/>
    <w:rsid w:val="00B63797"/>
    <w:rsid w:val="00B66AF1"/>
    <w:rsid w:val="00B747F5"/>
    <w:rsid w:val="00B82188"/>
    <w:rsid w:val="00B83309"/>
    <w:rsid w:val="00B84F76"/>
    <w:rsid w:val="00B91803"/>
    <w:rsid w:val="00B91B54"/>
    <w:rsid w:val="00B920AC"/>
    <w:rsid w:val="00B95292"/>
    <w:rsid w:val="00B95D08"/>
    <w:rsid w:val="00BB1C4B"/>
    <w:rsid w:val="00BB2706"/>
    <w:rsid w:val="00BC0096"/>
    <w:rsid w:val="00BC0D66"/>
    <w:rsid w:val="00BD1501"/>
    <w:rsid w:val="00BD2000"/>
    <w:rsid w:val="00BD6F8F"/>
    <w:rsid w:val="00BE0062"/>
    <w:rsid w:val="00BE2560"/>
    <w:rsid w:val="00BE4854"/>
    <w:rsid w:val="00BE4A48"/>
    <w:rsid w:val="00BF3076"/>
    <w:rsid w:val="00BF5068"/>
    <w:rsid w:val="00BF71B9"/>
    <w:rsid w:val="00C01472"/>
    <w:rsid w:val="00C02639"/>
    <w:rsid w:val="00C04176"/>
    <w:rsid w:val="00C04448"/>
    <w:rsid w:val="00C11578"/>
    <w:rsid w:val="00C17614"/>
    <w:rsid w:val="00C20D81"/>
    <w:rsid w:val="00C33737"/>
    <w:rsid w:val="00C36FBF"/>
    <w:rsid w:val="00C44913"/>
    <w:rsid w:val="00C51452"/>
    <w:rsid w:val="00C5262D"/>
    <w:rsid w:val="00C55239"/>
    <w:rsid w:val="00C561C9"/>
    <w:rsid w:val="00C578AC"/>
    <w:rsid w:val="00C627E7"/>
    <w:rsid w:val="00C634A6"/>
    <w:rsid w:val="00C7110B"/>
    <w:rsid w:val="00C7357A"/>
    <w:rsid w:val="00C81D93"/>
    <w:rsid w:val="00C82F90"/>
    <w:rsid w:val="00C84DD5"/>
    <w:rsid w:val="00C86966"/>
    <w:rsid w:val="00C915A1"/>
    <w:rsid w:val="00C96422"/>
    <w:rsid w:val="00CA1A48"/>
    <w:rsid w:val="00CA1E2E"/>
    <w:rsid w:val="00CB37D8"/>
    <w:rsid w:val="00CB58C6"/>
    <w:rsid w:val="00CC09E4"/>
    <w:rsid w:val="00CD728D"/>
    <w:rsid w:val="00CE004A"/>
    <w:rsid w:val="00CE0BF6"/>
    <w:rsid w:val="00CE21F6"/>
    <w:rsid w:val="00CE5F33"/>
    <w:rsid w:val="00CE6BFC"/>
    <w:rsid w:val="00CF51E7"/>
    <w:rsid w:val="00D00BDB"/>
    <w:rsid w:val="00D01493"/>
    <w:rsid w:val="00D01E09"/>
    <w:rsid w:val="00D03065"/>
    <w:rsid w:val="00D0427E"/>
    <w:rsid w:val="00D10EFA"/>
    <w:rsid w:val="00D13D5A"/>
    <w:rsid w:val="00D20B3A"/>
    <w:rsid w:val="00D20F8E"/>
    <w:rsid w:val="00D24B7C"/>
    <w:rsid w:val="00D26494"/>
    <w:rsid w:val="00D27150"/>
    <w:rsid w:val="00D30F29"/>
    <w:rsid w:val="00D312BF"/>
    <w:rsid w:val="00D318C3"/>
    <w:rsid w:val="00D32199"/>
    <w:rsid w:val="00D32814"/>
    <w:rsid w:val="00D3514B"/>
    <w:rsid w:val="00D43A44"/>
    <w:rsid w:val="00D4618A"/>
    <w:rsid w:val="00D474FE"/>
    <w:rsid w:val="00D5021F"/>
    <w:rsid w:val="00D5669E"/>
    <w:rsid w:val="00D60517"/>
    <w:rsid w:val="00D629C0"/>
    <w:rsid w:val="00D6722B"/>
    <w:rsid w:val="00D727DD"/>
    <w:rsid w:val="00D72848"/>
    <w:rsid w:val="00D73062"/>
    <w:rsid w:val="00D81395"/>
    <w:rsid w:val="00D81603"/>
    <w:rsid w:val="00D84A05"/>
    <w:rsid w:val="00D857A3"/>
    <w:rsid w:val="00D85FB7"/>
    <w:rsid w:val="00D901F5"/>
    <w:rsid w:val="00D92451"/>
    <w:rsid w:val="00D9305D"/>
    <w:rsid w:val="00D9625D"/>
    <w:rsid w:val="00D97820"/>
    <w:rsid w:val="00DA778F"/>
    <w:rsid w:val="00DC0209"/>
    <w:rsid w:val="00DC20E9"/>
    <w:rsid w:val="00DC6521"/>
    <w:rsid w:val="00DC6C77"/>
    <w:rsid w:val="00DD1968"/>
    <w:rsid w:val="00DD3AAC"/>
    <w:rsid w:val="00DD4592"/>
    <w:rsid w:val="00DD55A1"/>
    <w:rsid w:val="00DD7896"/>
    <w:rsid w:val="00DE18D4"/>
    <w:rsid w:val="00DF006E"/>
    <w:rsid w:val="00DF24F7"/>
    <w:rsid w:val="00DF2B54"/>
    <w:rsid w:val="00DF633F"/>
    <w:rsid w:val="00E03E2C"/>
    <w:rsid w:val="00E05FCF"/>
    <w:rsid w:val="00E10716"/>
    <w:rsid w:val="00E24860"/>
    <w:rsid w:val="00E31641"/>
    <w:rsid w:val="00E4279A"/>
    <w:rsid w:val="00E43189"/>
    <w:rsid w:val="00E43262"/>
    <w:rsid w:val="00E47D73"/>
    <w:rsid w:val="00E50AA9"/>
    <w:rsid w:val="00E57D92"/>
    <w:rsid w:val="00E614F6"/>
    <w:rsid w:val="00E71538"/>
    <w:rsid w:val="00E73F5F"/>
    <w:rsid w:val="00E74A13"/>
    <w:rsid w:val="00E84413"/>
    <w:rsid w:val="00E86F61"/>
    <w:rsid w:val="00E92116"/>
    <w:rsid w:val="00E92530"/>
    <w:rsid w:val="00E93179"/>
    <w:rsid w:val="00E94C63"/>
    <w:rsid w:val="00E94EFF"/>
    <w:rsid w:val="00EA2F46"/>
    <w:rsid w:val="00EA3D50"/>
    <w:rsid w:val="00EA6A8B"/>
    <w:rsid w:val="00EB4093"/>
    <w:rsid w:val="00EC24D0"/>
    <w:rsid w:val="00EC5997"/>
    <w:rsid w:val="00ED2F01"/>
    <w:rsid w:val="00ED35EC"/>
    <w:rsid w:val="00ED5E9A"/>
    <w:rsid w:val="00ED6B0A"/>
    <w:rsid w:val="00EE2C46"/>
    <w:rsid w:val="00EE5D70"/>
    <w:rsid w:val="00EE6691"/>
    <w:rsid w:val="00EE7026"/>
    <w:rsid w:val="00EF58FC"/>
    <w:rsid w:val="00EF679F"/>
    <w:rsid w:val="00EF6824"/>
    <w:rsid w:val="00F01CAB"/>
    <w:rsid w:val="00F02288"/>
    <w:rsid w:val="00F024C2"/>
    <w:rsid w:val="00F05674"/>
    <w:rsid w:val="00F10EB0"/>
    <w:rsid w:val="00F14367"/>
    <w:rsid w:val="00F173B1"/>
    <w:rsid w:val="00F205C0"/>
    <w:rsid w:val="00F24F13"/>
    <w:rsid w:val="00F326E6"/>
    <w:rsid w:val="00F4142C"/>
    <w:rsid w:val="00F628D3"/>
    <w:rsid w:val="00F63E9F"/>
    <w:rsid w:val="00F64371"/>
    <w:rsid w:val="00F7437D"/>
    <w:rsid w:val="00F85269"/>
    <w:rsid w:val="00F865C3"/>
    <w:rsid w:val="00F93152"/>
    <w:rsid w:val="00F939DC"/>
    <w:rsid w:val="00F94762"/>
    <w:rsid w:val="00F948C4"/>
    <w:rsid w:val="00FA1050"/>
    <w:rsid w:val="00FA2AA3"/>
    <w:rsid w:val="00FA32FF"/>
    <w:rsid w:val="00FA4967"/>
    <w:rsid w:val="00FB3F17"/>
    <w:rsid w:val="00FB448B"/>
    <w:rsid w:val="00FC6D2F"/>
    <w:rsid w:val="00FC7FB5"/>
    <w:rsid w:val="00FD7C29"/>
    <w:rsid w:val="00FE219C"/>
    <w:rsid w:val="00FE2281"/>
    <w:rsid w:val="00FF0E81"/>
    <w:rsid w:val="00FF0F06"/>
    <w:rsid w:val="00FF323F"/>
    <w:rsid w:val="00FF366D"/>
    <w:rsid w:val="00FF4A28"/>
    <w:rsid w:val="00FF4C98"/>
    <w:rsid w:val="00FF68B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Overgaard Lif</dc:creator>
  <cp:lastModifiedBy>Anne Sofie Overgaard Lif</cp:lastModifiedBy>
  <cp:revision>2</cp:revision>
  <dcterms:created xsi:type="dcterms:W3CDTF">2013-06-19T21:14:00Z</dcterms:created>
  <dcterms:modified xsi:type="dcterms:W3CDTF">2013-06-19T21:34:00Z</dcterms:modified>
</cp:coreProperties>
</file>